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289" w:rsidRPr="009F1015" w:rsidRDefault="00443289" w:rsidP="00B860A9">
      <w:pPr>
        <w:pStyle w:val="a4"/>
        <w:suppressAutoHyphens/>
        <w:spacing w:before="0" w:beforeAutospacing="0" w:after="0" w:afterAutospacing="0"/>
        <w:jc w:val="center"/>
        <w:rPr>
          <w:rStyle w:val="a3"/>
          <w:bCs/>
          <w:sz w:val="30"/>
          <w:szCs w:val="30"/>
        </w:rPr>
      </w:pPr>
      <w:bookmarkStart w:id="0" w:name="_GoBack"/>
      <w:bookmarkEnd w:id="0"/>
      <w:r w:rsidRPr="009F1015">
        <w:rPr>
          <w:rStyle w:val="a3"/>
          <w:bCs/>
          <w:sz w:val="30"/>
          <w:szCs w:val="30"/>
        </w:rPr>
        <w:t>ИНФОРМАЦИЯ</w:t>
      </w:r>
    </w:p>
    <w:p w:rsidR="00443289" w:rsidRPr="009F1015" w:rsidRDefault="00443289" w:rsidP="00B860A9">
      <w:pPr>
        <w:pStyle w:val="a4"/>
        <w:suppressAutoHyphens/>
        <w:spacing w:before="0" w:beforeAutospacing="0" w:after="0" w:afterAutospacing="0"/>
        <w:jc w:val="center"/>
        <w:rPr>
          <w:rStyle w:val="a3"/>
          <w:bCs/>
          <w:sz w:val="30"/>
          <w:szCs w:val="30"/>
        </w:rPr>
      </w:pPr>
      <w:r w:rsidRPr="009F1015">
        <w:rPr>
          <w:rStyle w:val="a3"/>
          <w:bCs/>
          <w:sz w:val="30"/>
          <w:szCs w:val="30"/>
        </w:rPr>
        <w:t xml:space="preserve">о работе Государственного Совета Республики Татарстан </w:t>
      </w:r>
    </w:p>
    <w:p w:rsidR="00443289" w:rsidRPr="009F1015" w:rsidRDefault="00443289" w:rsidP="00B860A9">
      <w:pPr>
        <w:pStyle w:val="a4"/>
        <w:suppressAutoHyphens/>
        <w:spacing w:before="0" w:beforeAutospacing="0" w:after="0" w:afterAutospacing="0"/>
        <w:jc w:val="center"/>
        <w:rPr>
          <w:sz w:val="30"/>
          <w:szCs w:val="30"/>
        </w:rPr>
      </w:pPr>
      <w:r w:rsidRPr="009F1015">
        <w:rPr>
          <w:rStyle w:val="a3"/>
          <w:bCs/>
          <w:sz w:val="30"/>
          <w:szCs w:val="30"/>
        </w:rPr>
        <w:t xml:space="preserve">пятого созыва </w:t>
      </w:r>
    </w:p>
    <w:p w:rsidR="00443289" w:rsidRPr="009F1015" w:rsidRDefault="00443289" w:rsidP="00B860A9">
      <w:pPr>
        <w:pStyle w:val="a4"/>
        <w:tabs>
          <w:tab w:val="left" w:pos="4440"/>
        </w:tabs>
        <w:suppressAutoHyphens/>
        <w:spacing w:before="0" w:beforeAutospacing="0" w:after="0" w:afterAutospacing="0"/>
        <w:jc w:val="center"/>
        <w:rPr>
          <w:sz w:val="30"/>
          <w:szCs w:val="30"/>
        </w:rPr>
      </w:pPr>
      <w:r w:rsidRPr="009F1015">
        <w:rPr>
          <w:sz w:val="30"/>
          <w:szCs w:val="30"/>
        </w:rPr>
        <w:tab/>
      </w:r>
    </w:p>
    <w:p w:rsidR="00146BA3" w:rsidRDefault="001E2740" w:rsidP="00146BA3">
      <w:pPr>
        <w:pStyle w:val="a4"/>
        <w:tabs>
          <w:tab w:val="left" w:pos="4440"/>
        </w:tabs>
        <w:suppressAutoHyphens/>
        <w:spacing w:before="0" w:beforeAutospacing="0" w:after="0" w:afterAutospacing="0"/>
        <w:ind w:firstLine="709"/>
        <w:jc w:val="both"/>
        <w:rPr>
          <w:color w:val="000000"/>
          <w:sz w:val="30"/>
          <w:szCs w:val="30"/>
        </w:rPr>
      </w:pPr>
      <w:r w:rsidRPr="009F1015">
        <w:rPr>
          <w:color w:val="000000"/>
          <w:sz w:val="30"/>
          <w:szCs w:val="30"/>
        </w:rPr>
        <w:t>Деятельность Государственного Совета</w:t>
      </w:r>
      <w:r w:rsidR="007E556C" w:rsidRPr="009F1015">
        <w:rPr>
          <w:color w:val="000000"/>
          <w:sz w:val="30"/>
          <w:szCs w:val="30"/>
        </w:rPr>
        <w:t xml:space="preserve"> </w:t>
      </w:r>
      <w:r w:rsidRPr="009F1015">
        <w:rPr>
          <w:color w:val="000000"/>
          <w:sz w:val="30"/>
          <w:szCs w:val="30"/>
        </w:rPr>
        <w:t>Республики Татарстан пятого созыва (далее – Государственный Совет)</w:t>
      </w:r>
      <w:r w:rsidR="007E556C" w:rsidRPr="009F1015">
        <w:rPr>
          <w:color w:val="000000"/>
          <w:sz w:val="30"/>
          <w:szCs w:val="30"/>
        </w:rPr>
        <w:t xml:space="preserve"> </w:t>
      </w:r>
      <w:r w:rsidR="003A7068" w:rsidRPr="009F1015">
        <w:rPr>
          <w:color w:val="000000"/>
          <w:sz w:val="30"/>
          <w:szCs w:val="30"/>
        </w:rPr>
        <w:t xml:space="preserve">была направлена на </w:t>
      </w:r>
      <w:r w:rsidR="00013551" w:rsidRPr="009F1015">
        <w:rPr>
          <w:color w:val="000000"/>
          <w:sz w:val="30"/>
          <w:szCs w:val="30"/>
        </w:rPr>
        <w:t xml:space="preserve">законодательное </w:t>
      </w:r>
      <w:r w:rsidR="003A7068" w:rsidRPr="009F1015">
        <w:rPr>
          <w:color w:val="000000"/>
          <w:sz w:val="30"/>
          <w:szCs w:val="30"/>
        </w:rPr>
        <w:t xml:space="preserve">обеспечение </w:t>
      </w:r>
      <w:r w:rsidR="00AD33B8" w:rsidRPr="009F1015">
        <w:rPr>
          <w:sz w:val="30"/>
          <w:szCs w:val="30"/>
        </w:rPr>
        <w:t>экономического роста</w:t>
      </w:r>
      <w:r w:rsidR="00013551" w:rsidRPr="009F1015">
        <w:rPr>
          <w:sz w:val="30"/>
          <w:szCs w:val="30"/>
        </w:rPr>
        <w:t xml:space="preserve">, </w:t>
      </w:r>
      <w:r w:rsidR="00AD33B8" w:rsidRPr="009F1015">
        <w:rPr>
          <w:sz w:val="30"/>
          <w:szCs w:val="30"/>
        </w:rPr>
        <w:t>инновационного развития</w:t>
      </w:r>
      <w:r w:rsidR="00013551" w:rsidRPr="009F1015">
        <w:rPr>
          <w:sz w:val="30"/>
          <w:szCs w:val="30"/>
        </w:rPr>
        <w:t xml:space="preserve"> и</w:t>
      </w:r>
      <w:r w:rsidR="00AD33B8" w:rsidRPr="009F1015">
        <w:rPr>
          <w:sz w:val="30"/>
          <w:szCs w:val="30"/>
        </w:rPr>
        <w:t xml:space="preserve"> дальнейше</w:t>
      </w:r>
      <w:r w:rsidR="00013551" w:rsidRPr="009F1015">
        <w:rPr>
          <w:sz w:val="30"/>
          <w:szCs w:val="30"/>
        </w:rPr>
        <w:t xml:space="preserve">го </w:t>
      </w:r>
      <w:r w:rsidR="00AD33B8" w:rsidRPr="009F1015">
        <w:rPr>
          <w:sz w:val="30"/>
          <w:szCs w:val="30"/>
        </w:rPr>
        <w:t>повышени</w:t>
      </w:r>
      <w:r w:rsidR="00013551" w:rsidRPr="009F1015">
        <w:rPr>
          <w:sz w:val="30"/>
          <w:szCs w:val="30"/>
        </w:rPr>
        <w:t>я</w:t>
      </w:r>
      <w:r w:rsidR="00AD33B8" w:rsidRPr="009F1015">
        <w:rPr>
          <w:sz w:val="30"/>
          <w:szCs w:val="30"/>
        </w:rPr>
        <w:t xml:space="preserve"> уровня жизни граждан республики.</w:t>
      </w:r>
    </w:p>
    <w:p w:rsidR="00146BA3" w:rsidRPr="00146BA3" w:rsidRDefault="003A7068" w:rsidP="00146BA3">
      <w:pPr>
        <w:pStyle w:val="a4"/>
        <w:tabs>
          <w:tab w:val="left" w:pos="4440"/>
        </w:tabs>
        <w:suppressAutoHyphens/>
        <w:spacing w:before="0" w:beforeAutospacing="0" w:after="0" w:afterAutospacing="0"/>
        <w:ind w:firstLine="709"/>
        <w:jc w:val="both"/>
        <w:rPr>
          <w:color w:val="000000"/>
          <w:sz w:val="30"/>
          <w:szCs w:val="30"/>
        </w:rPr>
      </w:pPr>
      <w:proofErr w:type="gramStart"/>
      <w:r w:rsidRPr="009F1015">
        <w:rPr>
          <w:sz w:val="30"/>
          <w:szCs w:val="30"/>
        </w:rPr>
        <w:t>Прошедший пятилетний период был насыщен многими яркими, значимыми</w:t>
      </w:r>
      <w:r w:rsidR="001076DE">
        <w:rPr>
          <w:sz w:val="30"/>
          <w:szCs w:val="30"/>
        </w:rPr>
        <w:t xml:space="preserve"> для Российской Федерации и Республики Татарстан событиями, которые прошли при активном участии депутатского корпуса Татарстана. </w:t>
      </w:r>
      <w:r w:rsidR="00797FD2" w:rsidRPr="003915AA">
        <w:rPr>
          <w:sz w:val="30"/>
        </w:rPr>
        <w:t>13</w:t>
      </w:r>
      <w:r w:rsidR="00146BA3">
        <w:rPr>
          <w:sz w:val="30"/>
        </w:rPr>
        <w:t> </w:t>
      </w:r>
      <w:r w:rsidR="00797FD2" w:rsidRPr="003915AA">
        <w:rPr>
          <w:sz w:val="30"/>
        </w:rPr>
        <w:t>сентября 2015 года состоялись выборы Президента Республики Татарстан</w:t>
      </w:r>
      <w:r w:rsidR="00CE0FC7" w:rsidRPr="009F1015">
        <w:rPr>
          <w:sz w:val="30"/>
          <w:szCs w:val="30"/>
        </w:rPr>
        <w:t>, был сформирован муниципальный депутатский корпус</w:t>
      </w:r>
      <w:r w:rsidR="0067775E" w:rsidRPr="009F1015">
        <w:rPr>
          <w:sz w:val="30"/>
          <w:szCs w:val="30"/>
        </w:rPr>
        <w:t>.</w:t>
      </w:r>
      <w:proofErr w:type="gramEnd"/>
      <w:r w:rsidR="00CE0FC7" w:rsidRPr="009F1015">
        <w:rPr>
          <w:sz w:val="30"/>
          <w:szCs w:val="30"/>
        </w:rPr>
        <w:t xml:space="preserve"> </w:t>
      </w:r>
      <w:r w:rsidR="00364824" w:rsidRPr="009F1015">
        <w:rPr>
          <w:sz w:val="30"/>
          <w:szCs w:val="30"/>
        </w:rPr>
        <w:t>В 2016 году проведены выборы депутатов Государственной Думы Федерального Собрания Российской Федерации</w:t>
      </w:r>
      <w:r w:rsidR="00E86404" w:rsidRPr="009F1015">
        <w:rPr>
          <w:sz w:val="30"/>
          <w:szCs w:val="30"/>
        </w:rPr>
        <w:t>.</w:t>
      </w:r>
      <w:r w:rsidR="00364824" w:rsidRPr="009F1015">
        <w:rPr>
          <w:sz w:val="30"/>
          <w:szCs w:val="30"/>
        </w:rPr>
        <w:t xml:space="preserve"> </w:t>
      </w:r>
      <w:r w:rsidR="00E86404" w:rsidRPr="009F1015">
        <w:rPr>
          <w:sz w:val="30"/>
          <w:szCs w:val="30"/>
        </w:rPr>
        <w:t>В</w:t>
      </w:r>
      <w:r w:rsidR="00364824" w:rsidRPr="009F1015">
        <w:rPr>
          <w:sz w:val="30"/>
          <w:szCs w:val="30"/>
        </w:rPr>
        <w:t xml:space="preserve"> 2017 году </w:t>
      </w:r>
      <w:r w:rsidR="00E86404" w:rsidRPr="009F1015">
        <w:rPr>
          <w:sz w:val="30"/>
          <w:szCs w:val="30"/>
        </w:rPr>
        <w:t xml:space="preserve">состоялись </w:t>
      </w:r>
      <w:r w:rsidR="00364824" w:rsidRPr="009F1015">
        <w:rPr>
          <w:sz w:val="30"/>
          <w:szCs w:val="30"/>
        </w:rPr>
        <w:t xml:space="preserve">очередные выборы Президента </w:t>
      </w:r>
      <w:r w:rsidR="00CE0FC7" w:rsidRPr="009F1015">
        <w:rPr>
          <w:sz w:val="30"/>
          <w:szCs w:val="30"/>
        </w:rPr>
        <w:t xml:space="preserve"> </w:t>
      </w:r>
      <w:r w:rsidR="00364824" w:rsidRPr="009F1015">
        <w:rPr>
          <w:sz w:val="30"/>
          <w:szCs w:val="30"/>
        </w:rPr>
        <w:t xml:space="preserve">Российской Федерации. </w:t>
      </w:r>
      <w:r w:rsidR="00972813">
        <w:rPr>
          <w:sz w:val="30"/>
          <w:szCs w:val="30"/>
        </w:rPr>
        <w:t xml:space="preserve">Казань стала местом проведения </w:t>
      </w:r>
      <w:r w:rsidRPr="009F1015">
        <w:rPr>
          <w:sz w:val="30"/>
          <w:szCs w:val="30"/>
        </w:rPr>
        <w:t>Чемпионат</w:t>
      </w:r>
      <w:r w:rsidR="00972813">
        <w:rPr>
          <w:sz w:val="30"/>
          <w:szCs w:val="30"/>
        </w:rPr>
        <w:t>а</w:t>
      </w:r>
      <w:r w:rsidRPr="009F1015">
        <w:rPr>
          <w:sz w:val="30"/>
          <w:szCs w:val="30"/>
        </w:rPr>
        <w:t xml:space="preserve"> мира по водным видам спорта</w:t>
      </w:r>
      <w:r w:rsidR="00907A54" w:rsidRPr="009F1015">
        <w:rPr>
          <w:sz w:val="30"/>
          <w:szCs w:val="30"/>
        </w:rPr>
        <w:t xml:space="preserve"> </w:t>
      </w:r>
      <w:r w:rsidR="006D1D71" w:rsidRPr="009F1015">
        <w:rPr>
          <w:sz w:val="30"/>
          <w:szCs w:val="30"/>
        </w:rPr>
        <w:t>в 2015 году</w:t>
      </w:r>
      <w:r w:rsidR="00364824" w:rsidRPr="009F1015">
        <w:rPr>
          <w:sz w:val="30"/>
          <w:szCs w:val="30"/>
        </w:rPr>
        <w:t>, Кубка конфедераций в 2017 году</w:t>
      </w:r>
      <w:r w:rsidR="006D1D71" w:rsidRPr="009F1015">
        <w:rPr>
          <w:sz w:val="30"/>
          <w:szCs w:val="30"/>
        </w:rPr>
        <w:t xml:space="preserve"> </w:t>
      </w:r>
      <w:r w:rsidRPr="009F1015">
        <w:rPr>
          <w:sz w:val="30"/>
          <w:szCs w:val="30"/>
        </w:rPr>
        <w:t>и Чемпионат</w:t>
      </w:r>
      <w:r w:rsidR="006D1D71" w:rsidRPr="009F1015">
        <w:rPr>
          <w:sz w:val="30"/>
          <w:szCs w:val="30"/>
        </w:rPr>
        <w:t>а</w:t>
      </w:r>
      <w:r w:rsidRPr="009F1015">
        <w:rPr>
          <w:sz w:val="30"/>
          <w:szCs w:val="30"/>
        </w:rPr>
        <w:t xml:space="preserve"> мира по футболу</w:t>
      </w:r>
      <w:r w:rsidR="006D1D71" w:rsidRPr="009F1015">
        <w:rPr>
          <w:sz w:val="30"/>
          <w:szCs w:val="30"/>
        </w:rPr>
        <w:t xml:space="preserve"> в 2018 году</w:t>
      </w:r>
      <w:r w:rsidRPr="009F1015">
        <w:rPr>
          <w:sz w:val="30"/>
          <w:szCs w:val="30"/>
        </w:rPr>
        <w:t>.</w:t>
      </w:r>
      <w:r w:rsidR="008F4972" w:rsidRPr="009F1015">
        <w:rPr>
          <w:sz w:val="30"/>
          <w:szCs w:val="30"/>
        </w:rPr>
        <w:t xml:space="preserve"> </w:t>
      </w:r>
      <w:r w:rsidR="00E8224B" w:rsidRPr="009F1015">
        <w:rPr>
          <w:sz w:val="30"/>
          <w:szCs w:val="30"/>
        </w:rPr>
        <w:t xml:space="preserve">Республика отметила ряд памятных дат: </w:t>
      </w:r>
      <w:r w:rsidR="00CE0FC7" w:rsidRPr="009F1015">
        <w:rPr>
          <w:sz w:val="30"/>
          <w:szCs w:val="30"/>
        </w:rPr>
        <w:t>70-летие Победы в Великой Отечественной войне 1941–1945 годов</w:t>
      </w:r>
      <w:r w:rsidR="005D6207" w:rsidRPr="009F1015">
        <w:rPr>
          <w:sz w:val="30"/>
          <w:szCs w:val="30"/>
        </w:rPr>
        <w:t>,</w:t>
      </w:r>
      <w:r w:rsidR="00CE0FC7" w:rsidRPr="009F1015">
        <w:rPr>
          <w:sz w:val="30"/>
          <w:szCs w:val="30"/>
        </w:rPr>
        <w:t xml:space="preserve"> </w:t>
      </w:r>
      <w:r w:rsidR="00E8224B" w:rsidRPr="009F1015">
        <w:rPr>
          <w:sz w:val="30"/>
          <w:szCs w:val="30"/>
        </w:rPr>
        <w:t xml:space="preserve">95-летие ТАССР, 25-летие становления парламентаризма в современной истории Татарстана, </w:t>
      </w:r>
      <w:r w:rsidRPr="009F1015">
        <w:rPr>
          <w:sz w:val="30"/>
          <w:szCs w:val="30"/>
        </w:rPr>
        <w:t>80-летие избрания Верховного Совета ТАССР</w:t>
      </w:r>
      <w:r w:rsidR="00E8224B" w:rsidRPr="009F1015">
        <w:rPr>
          <w:sz w:val="30"/>
          <w:szCs w:val="30"/>
        </w:rPr>
        <w:t xml:space="preserve">, </w:t>
      </w:r>
      <w:r w:rsidRPr="009F1015">
        <w:rPr>
          <w:sz w:val="30"/>
          <w:szCs w:val="30"/>
        </w:rPr>
        <w:t>сформировавшего правовой фундамент современного законодательства.</w:t>
      </w:r>
      <w:r w:rsidR="003E3768">
        <w:rPr>
          <w:sz w:val="30"/>
          <w:szCs w:val="30"/>
        </w:rPr>
        <w:t xml:space="preserve"> </w:t>
      </w:r>
      <w:r w:rsidR="008A6DEB">
        <w:rPr>
          <w:sz w:val="30"/>
          <w:szCs w:val="30"/>
        </w:rPr>
        <w:t xml:space="preserve">Велась большая работа по подготовке празднования </w:t>
      </w:r>
      <w:r w:rsidR="00146BA3">
        <w:rPr>
          <w:sz w:val="30"/>
          <w:szCs w:val="30"/>
        </w:rPr>
        <w:t xml:space="preserve">      </w:t>
      </w:r>
      <w:r w:rsidR="008A6DEB">
        <w:rPr>
          <w:sz w:val="30"/>
          <w:szCs w:val="30"/>
        </w:rPr>
        <w:t xml:space="preserve">100-летия образования Татарской Автономной Советской Социалистической Республики, которое состоится в 2020 году. </w:t>
      </w:r>
      <w:r w:rsidR="00146BA3" w:rsidRPr="00187FA7">
        <w:rPr>
          <w:sz w:val="30"/>
          <w:szCs w:val="30"/>
        </w:rPr>
        <w:t xml:space="preserve">В декабре 2018 года в Совете Федерации Федерального Собрания Российской Федерации были организованы </w:t>
      </w:r>
      <w:r w:rsidR="00146BA3" w:rsidRPr="00187FA7">
        <w:rPr>
          <w:rStyle w:val="a3"/>
          <w:b w:val="0"/>
          <w:sz w:val="30"/>
          <w:szCs w:val="30"/>
        </w:rPr>
        <w:t>Дни Республики Татарстан</w:t>
      </w:r>
      <w:r w:rsidR="00146BA3" w:rsidRPr="00187FA7">
        <w:rPr>
          <w:rStyle w:val="a3"/>
          <w:sz w:val="30"/>
          <w:szCs w:val="30"/>
        </w:rPr>
        <w:t xml:space="preserve">, </w:t>
      </w:r>
      <w:r w:rsidR="00146BA3" w:rsidRPr="00187FA7">
        <w:rPr>
          <w:sz w:val="30"/>
          <w:szCs w:val="30"/>
        </w:rPr>
        <w:t>в рамках которых состоялась презентация экономического, инвестиционного и культурного потенциала республики</w:t>
      </w:r>
      <w:r w:rsidR="00146BA3">
        <w:rPr>
          <w:sz w:val="30"/>
          <w:szCs w:val="30"/>
        </w:rPr>
        <w:t xml:space="preserve">. </w:t>
      </w:r>
    </w:p>
    <w:p w:rsidR="001E2740" w:rsidRPr="00972813" w:rsidRDefault="001E2740" w:rsidP="00B860A9">
      <w:pPr>
        <w:pStyle w:val="a4"/>
        <w:tabs>
          <w:tab w:val="left" w:pos="4440"/>
        </w:tabs>
        <w:suppressAutoHyphens/>
        <w:spacing w:before="0" w:beforeAutospacing="0" w:after="0" w:afterAutospacing="0"/>
        <w:ind w:firstLine="709"/>
        <w:jc w:val="both"/>
        <w:rPr>
          <w:sz w:val="30"/>
          <w:szCs w:val="30"/>
        </w:rPr>
      </w:pPr>
    </w:p>
    <w:p w:rsidR="00757B0A" w:rsidRPr="00C65147" w:rsidRDefault="00A03468" w:rsidP="00B860A9">
      <w:pPr>
        <w:pStyle w:val="a4"/>
        <w:suppressAutoHyphens/>
        <w:spacing w:before="0" w:beforeAutospacing="0" w:after="0" w:afterAutospacing="0"/>
        <w:ind w:right="-1" w:firstLine="709"/>
        <w:jc w:val="both"/>
        <w:rPr>
          <w:rStyle w:val="a3"/>
          <w:bCs/>
          <w:sz w:val="30"/>
          <w:szCs w:val="30"/>
        </w:rPr>
      </w:pPr>
      <w:r w:rsidRPr="009F1015">
        <w:rPr>
          <w:sz w:val="30"/>
          <w:szCs w:val="30"/>
        </w:rPr>
        <w:t xml:space="preserve">Всего состоялось </w:t>
      </w:r>
      <w:r w:rsidRPr="009F1015">
        <w:rPr>
          <w:b/>
          <w:sz w:val="30"/>
          <w:szCs w:val="30"/>
        </w:rPr>
        <w:t xml:space="preserve">49 </w:t>
      </w:r>
      <w:r w:rsidRPr="009F1015">
        <w:rPr>
          <w:rStyle w:val="a3"/>
          <w:bCs/>
          <w:sz w:val="30"/>
          <w:szCs w:val="30"/>
        </w:rPr>
        <w:t>заседаний</w:t>
      </w:r>
      <w:r w:rsidRPr="009F1015">
        <w:rPr>
          <w:sz w:val="30"/>
          <w:szCs w:val="30"/>
        </w:rPr>
        <w:t xml:space="preserve"> Государственного Совета, на которых было рассмотрено </w:t>
      </w:r>
      <w:r w:rsidR="004847AA">
        <w:rPr>
          <w:b/>
          <w:sz w:val="30"/>
          <w:szCs w:val="30"/>
        </w:rPr>
        <w:t>2029</w:t>
      </w:r>
      <w:r w:rsidRPr="009F1015">
        <w:rPr>
          <w:b/>
          <w:sz w:val="30"/>
          <w:szCs w:val="30"/>
        </w:rPr>
        <w:t xml:space="preserve"> вопросов, </w:t>
      </w:r>
      <w:r w:rsidR="000E5477" w:rsidRPr="009F1015">
        <w:rPr>
          <w:sz w:val="30"/>
          <w:szCs w:val="30"/>
        </w:rPr>
        <w:t>принят</w:t>
      </w:r>
      <w:r w:rsidR="003F4F81">
        <w:rPr>
          <w:sz w:val="30"/>
          <w:szCs w:val="30"/>
        </w:rPr>
        <w:t>о</w:t>
      </w:r>
      <w:r w:rsidR="004F6BE3" w:rsidRPr="009F1015">
        <w:rPr>
          <w:sz w:val="30"/>
          <w:szCs w:val="30"/>
        </w:rPr>
        <w:t xml:space="preserve"> и подписан</w:t>
      </w:r>
      <w:r w:rsidR="003F4F81">
        <w:rPr>
          <w:sz w:val="30"/>
          <w:szCs w:val="30"/>
        </w:rPr>
        <w:t>о</w:t>
      </w:r>
      <w:r w:rsidR="004F6BE3" w:rsidRPr="009F1015">
        <w:rPr>
          <w:sz w:val="30"/>
          <w:szCs w:val="30"/>
        </w:rPr>
        <w:t xml:space="preserve"> Президентом Республики Татарстан</w:t>
      </w:r>
      <w:r w:rsidR="008F4972" w:rsidRPr="009F1015">
        <w:rPr>
          <w:sz w:val="30"/>
          <w:szCs w:val="30"/>
        </w:rPr>
        <w:t xml:space="preserve"> </w:t>
      </w:r>
      <w:r w:rsidR="004847AA" w:rsidRPr="003F4F81">
        <w:rPr>
          <w:b/>
          <w:sz w:val="30"/>
          <w:szCs w:val="30"/>
        </w:rPr>
        <w:t>5</w:t>
      </w:r>
      <w:r w:rsidR="003F4F81" w:rsidRPr="003F4F81">
        <w:rPr>
          <w:b/>
          <w:sz w:val="30"/>
          <w:szCs w:val="30"/>
        </w:rPr>
        <w:t xml:space="preserve">73 </w:t>
      </w:r>
      <w:r w:rsidRPr="003F4F81">
        <w:rPr>
          <w:b/>
          <w:sz w:val="30"/>
          <w:szCs w:val="30"/>
        </w:rPr>
        <w:t>закон</w:t>
      </w:r>
      <w:r w:rsidR="003F4F81" w:rsidRPr="003F4F81">
        <w:rPr>
          <w:b/>
          <w:sz w:val="30"/>
          <w:szCs w:val="30"/>
        </w:rPr>
        <w:t>а</w:t>
      </w:r>
      <w:r w:rsidRPr="003F4F81">
        <w:rPr>
          <w:b/>
          <w:sz w:val="30"/>
          <w:szCs w:val="30"/>
        </w:rPr>
        <w:t xml:space="preserve"> </w:t>
      </w:r>
      <w:r w:rsidRPr="003F4F81">
        <w:rPr>
          <w:rStyle w:val="a3"/>
          <w:b w:val="0"/>
          <w:bCs/>
          <w:sz w:val="30"/>
          <w:szCs w:val="30"/>
        </w:rPr>
        <w:t>(перечень прилагается),</w:t>
      </w:r>
      <w:r w:rsidR="008F4972" w:rsidRPr="003F4F81">
        <w:rPr>
          <w:rStyle w:val="a3"/>
          <w:b w:val="0"/>
          <w:bCs/>
          <w:sz w:val="30"/>
          <w:szCs w:val="30"/>
        </w:rPr>
        <w:t xml:space="preserve"> </w:t>
      </w:r>
      <w:r w:rsidRPr="003838A4">
        <w:rPr>
          <w:rStyle w:val="a3"/>
          <w:b w:val="0"/>
          <w:bCs/>
          <w:sz w:val="30"/>
          <w:szCs w:val="30"/>
        </w:rPr>
        <w:t xml:space="preserve">из них </w:t>
      </w:r>
      <w:r w:rsidRPr="003838A4">
        <w:rPr>
          <w:rStyle w:val="a3"/>
          <w:bCs/>
          <w:sz w:val="30"/>
          <w:szCs w:val="30"/>
        </w:rPr>
        <w:t>1</w:t>
      </w:r>
      <w:r w:rsidR="00A53B8E" w:rsidRPr="003838A4">
        <w:rPr>
          <w:rStyle w:val="a3"/>
          <w:bCs/>
          <w:sz w:val="30"/>
          <w:szCs w:val="30"/>
        </w:rPr>
        <w:t>3</w:t>
      </w:r>
      <w:r w:rsidR="003838A4" w:rsidRPr="003838A4">
        <w:rPr>
          <w:rStyle w:val="a3"/>
          <w:bCs/>
          <w:sz w:val="30"/>
          <w:szCs w:val="30"/>
        </w:rPr>
        <w:t>3</w:t>
      </w:r>
      <w:r w:rsidR="00EF6C76" w:rsidRPr="003838A4">
        <w:rPr>
          <w:rStyle w:val="a3"/>
          <w:bCs/>
          <w:sz w:val="30"/>
          <w:szCs w:val="30"/>
        </w:rPr>
        <w:t xml:space="preserve"> </w:t>
      </w:r>
      <w:r w:rsidRPr="003838A4">
        <w:rPr>
          <w:rStyle w:val="a3"/>
          <w:bCs/>
          <w:sz w:val="30"/>
          <w:szCs w:val="30"/>
        </w:rPr>
        <w:t>базовых</w:t>
      </w:r>
      <w:r w:rsidRPr="003838A4">
        <w:rPr>
          <w:rStyle w:val="a3"/>
          <w:b w:val="0"/>
          <w:bCs/>
          <w:sz w:val="30"/>
          <w:szCs w:val="30"/>
        </w:rPr>
        <w:t xml:space="preserve">, </w:t>
      </w:r>
      <w:r w:rsidR="006A212E" w:rsidRPr="003838A4">
        <w:rPr>
          <w:rStyle w:val="a3"/>
          <w:bCs/>
          <w:sz w:val="30"/>
          <w:szCs w:val="30"/>
        </w:rPr>
        <w:t>26</w:t>
      </w:r>
      <w:r w:rsidR="00D53D8B" w:rsidRPr="003838A4">
        <w:rPr>
          <w:rStyle w:val="a3"/>
          <w:bCs/>
          <w:sz w:val="30"/>
          <w:szCs w:val="30"/>
        </w:rPr>
        <w:t>91</w:t>
      </w:r>
      <w:r w:rsidRPr="003838A4">
        <w:rPr>
          <w:rStyle w:val="a3"/>
          <w:bCs/>
          <w:sz w:val="30"/>
          <w:szCs w:val="30"/>
        </w:rPr>
        <w:t xml:space="preserve"> постановлени</w:t>
      </w:r>
      <w:r w:rsidR="00C65147" w:rsidRPr="003838A4">
        <w:rPr>
          <w:rStyle w:val="a3"/>
          <w:bCs/>
          <w:sz w:val="30"/>
          <w:szCs w:val="30"/>
        </w:rPr>
        <w:t>е</w:t>
      </w:r>
      <w:r w:rsidRPr="003838A4">
        <w:rPr>
          <w:rStyle w:val="a3"/>
          <w:bCs/>
          <w:sz w:val="30"/>
          <w:szCs w:val="30"/>
        </w:rPr>
        <w:t>.</w:t>
      </w:r>
    </w:p>
    <w:p w:rsidR="00CE5D5B" w:rsidRDefault="00CE5D5B" w:rsidP="00B860A9">
      <w:pPr>
        <w:pStyle w:val="a4"/>
        <w:suppressAutoHyphens/>
        <w:spacing w:before="0" w:beforeAutospacing="0" w:after="0" w:afterAutospacing="0"/>
        <w:ind w:right="-1" w:firstLine="709"/>
        <w:jc w:val="both"/>
        <w:rPr>
          <w:sz w:val="30"/>
          <w:szCs w:val="30"/>
        </w:rPr>
      </w:pPr>
    </w:p>
    <w:p w:rsidR="00757B0A" w:rsidRPr="009F1015" w:rsidRDefault="00F62170" w:rsidP="00B860A9">
      <w:pPr>
        <w:pStyle w:val="a4"/>
        <w:suppressAutoHyphens/>
        <w:spacing w:before="0" w:beforeAutospacing="0" w:after="0" w:afterAutospacing="0"/>
        <w:ind w:right="-1" w:firstLine="709"/>
        <w:jc w:val="both"/>
        <w:rPr>
          <w:bCs/>
          <w:sz w:val="30"/>
          <w:szCs w:val="30"/>
        </w:rPr>
      </w:pPr>
      <w:r w:rsidRPr="009F1015">
        <w:rPr>
          <w:sz w:val="30"/>
          <w:szCs w:val="30"/>
        </w:rPr>
        <w:t xml:space="preserve">В июне 2015 года Государственным Советом принят </w:t>
      </w:r>
      <w:r w:rsidR="00757B0A" w:rsidRPr="009F1015">
        <w:rPr>
          <w:sz w:val="30"/>
          <w:szCs w:val="30"/>
        </w:rPr>
        <w:t>закон «Об утверждении Стратегии социально-экономического развития Республики Татарстан до 2030 года». В основе Стратегии леж</w:t>
      </w:r>
      <w:r w:rsidR="00F32344" w:rsidRPr="009F1015">
        <w:rPr>
          <w:sz w:val="30"/>
          <w:szCs w:val="30"/>
        </w:rPr>
        <w:t>а</w:t>
      </w:r>
      <w:r w:rsidR="00757B0A" w:rsidRPr="009F1015">
        <w:rPr>
          <w:sz w:val="30"/>
          <w:szCs w:val="30"/>
        </w:rPr>
        <w:t>т развитие человеческого капитала, формирование комфортной среды для жизни, обеспечение экономического роста. Государственный Совет отслежива</w:t>
      </w:r>
      <w:r w:rsidR="008F4972" w:rsidRPr="009F1015">
        <w:rPr>
          <w:sz w:val="30"/>
          <w:szCs w:val="30"/>
        </w:rPr>
        <w:t>л</w:t>
      </w:r>
      <w:r w:rsidR="00757B0A" w:rsidRPr="009F1015">
        <w:rPr>
          <w:sz w:val="30"/>
          <w:szCs w:val="30"/>
        </w:rPr>
        <w:t xml:space="preserve"> исполнение целевых параметров главного программного документа и своевременно вноси</w:t>
      </w:r>
      <w:r w:rsidR="008F4972" w:rsidRPr="009F1015">
        <w:rPr>
          <w:sz w:val="30"/>
          <w:szCs w:val="30"/>
        </w:rPr>
        <w:t>л</w:t>
      </w:r>
      <w:r w:rsidR="00757B0A" w:rsidRPr="009F1015">
        <w:rPr>
          <w:sz w:val="30"/>
          <w:szCs w:val="30"/>
        </w:rPr>
        <w:t xml:space="preserve"> соответствующие изменения. При разработке проекта бюджета на </w:t>
      </w:r>
      <w:r w:rsidR="00757B0A" w:rsidRPr="009F1015">
        <w:rPr>
          <w:sz w:val="30"/>
          <w:szCs w:val="30"/>
        </w:rPr>
        <w:lastRenderedPageBreak/>
        <w:t>очередной финансовый год все основные параметры главного финансового закона республики устанавлива</w:t>
      </w:r>
      <w:r w:rsidR="008F4972" w:rsidRPr="009F1015">
        <w:rPr>
          <w:sz w:val="30"/>
          <w:szCs w:val="30"/>
        </w:rPr>
        <w:t xml:space="preserve">лись </w:t>
      </w:r>
      <w:r w:rsidR="00757B0A" w:rsidRPr="009F1015">
        <w:rPr>
          <w:sz w:val="30"/>
          <w:szCs w:val="30"/>
        </w:rPr>
        <w:t xml:space="preserve">в соответствии с прогнозными показателями Стратегии – 2030.  </w:t>
      </w:r>
    </w:p>
    <w:p w:rsidR="00116AB0" w:rsidRPr="009F1015" w:rsidRDefault="00F32344" w:rsidP="00B860A9">
      <w:pPr>
        <w:pStyle w:val="a4"/>
        <w:suppressAutoHyphens/>
        <w:spacing w:before="0" w:beforeAutospacing="0" w:after="0" w:afterAutospacing="0"/>
        <w:ind w:right="-1" w:firstLine="709"/>
        <w:jc w:val="both"/>
        <w:rPr>
          <w:sz w:val="30"/>
          <w:szCs w:val="30"/>
        </w:rPr>
      </w:pPr>
      <w:r w:rsidRPr="009F1015">
        <w:rPr>
          <w:sz w:val="30"/>
          <w:szCs w:val="30"/>
        </w:rPr>
        <w:t>З</w:t>
      </w:r>
      <w:r w:rsidR="000E5477" w:rsidRPr="009F1015">
        <w:rPr>
          <w:sz w:val="30"/>
          <w:szCs w:val="30"/>
        </w:rPr>
        <w:t xml:space="preserve">аконодательные решения </w:t>
      </w:r>
      <w:r w:rsidR="00757B0A" w:rsidRPr="009F1015">
        <w:rPr>
          <w:sz w:val="30"/>
          <w:szCs w:val="30"/>
        </w:rPr>
        <w:t xml:space="preserve">парламента </w:t>
      </w:r>
      <w:r w:rsidR="000E5477" w:rsidRPr="009F1015">
        <w:rPr>
          <w:sz w:val="30"/>
          <w:szCs w:val="30"/>
        </w:rPr>
        <w:t>име</w:t>
      </w:r>
      <w:r w:rsidR="008F4972" w:rsidRPr="009F1015">
        <w:rPr>
          <w:sz w:val="30"/>
          <w:szCs w:val="30"/>
        </w:rPr>
        <w:t>ли</w:t>
      </w:r>
      <w:r w:rsidR="000E5477" w:rsidRPr="009F1015">
        <w:rPr>
          <w:sz w:val="30"/>
          <w:szCs w:val="30"/>
        </w:rPr>
        <w:t xml:space="preserve"> социальную направленность, регламентир</w:t>
      </w:r>
      <w:r w:rsidR="008F4972" w:rsidRPr="009F1015">
        <w:rPr>
          <w:sz w:val="30"/>
          <w:szCs w:val="30"/>
        </w:rPr>
        <w:t>овали</w:t>
      </w:r>
      <w:r w:rsidR="000E5477" w:rsidRPr="009F1015">
        <w:rPr>
          <w:sz w:val="30"/>
          <w:szCs w:val="30"/>
        </w:rPr>
        <w:t xml:space="preserve"> вопросы социальных выплат и государственной поддержки различных категорий граждан</w:t>
      </w:r>
      <w:r w:rsidR="00757B0A" w:rsidRPr="009F1015">
        <w:rPr>
          <w:sz w:val="30"/>
          <w:szCs w:val="30"/>
        </w:rPr>
        <w:t>. Приняты законы, направленные на поддержку малого и среднего бизнеса, повышение социальной и деловой активности сельского населения</w:t>
      </w:r>
      <w:r w:rsidR="00116AB0" w:rsidRPr="009F1015">
        <w:rPr>
          <w:sz w:val="30"/>
          <w:szCs w:val="30"/>
        </w:rPr>
        <w:t>. Законодательно регулировались вопросы обеспечения экологической и продовольственной безопасности, развития куль</w:t>
      </w:r>
      <w:r w:rsidRPr="009F1015">
        <w:rPr>
          <w:sz w:val="30"/>
          <w:szCs w:val="30"/>
        </w:rPr>
        <w:t>туры, обеспечения правопорядка.</w:t>
      </w:r>
      <w:r w:rsidR="00116AB0" w:rsidRPr="009F1015">
        <w:rPr>
          <w:sz w:val="30"/>
          <w:szCs w:val="30"/>
        </w:rPr>
        <w:t xml:space="preserve"> </w:t>
      </w:r>
    </w:p>
    <w:p w:rsidR="00F95EC0" w:rsidRPr="009F1015" w:rsidRDefault="00116AB0" w:rsidP="00B860A9">
      <w:pPr>
        <w:pStyle w:val="a4"/>
        <w:suppressAutoHyphens/>
        <w:spacing w:before="0" w:beforeAutospacing="0" w:after="0" w:afterAutospacing="0"/>
        <w:ind w:right="-1" w:firstLine="709"/>
        <w:jc w:val="both"/>
        <w:rPr>
          <w:sz w:val="30"/>
          <w:szCs w:val="30"/>
        </w:rPr>
      </w:pPr>
      <w:r w:rsidRPr="009F1015">
        <w:rPr>
          <w:rStyle w:val="a3"/>
          <w:b w:val="0"/>
          <w:bCs/>
          <w:sz w:val="30"/>
          <w:szCs w:val="30"/>
        </w:rPr>
        <w:t>Среди н</w:t>
      </w:r>
      <w:r w:rsidR="00340280" w:rsidRPr="009F1015">
        <w:rPr>
          <w:rStyle w:val="a3"/>
          <w:b w:val="0"/>
          <w:bCs/>
          <w:sz w:val="30"/>
          <w:szCs w:val="30"/>
        </w:rPr>
        <w:t xml:space="preserve">аиболее </w:t>
      </w:r>
      <w:r w:rsidR="00340280" w:rsidRPr="009F1015">
        <w:rPr>
          <w:sz w:val="30"/>
          <w:szCs w:val="30"/>
        </w:rPr>
        <w:t>значимы</w:t>
      </w:r>
      <w:r w:rsidRPr="009F1015">
        <w:rPr>
          <w:sz w:val="30"/>
          <w:szCs w:val="30"/>
        </w:rPr>
        <w:t>х</w:t>
      </w:r>
      <w:r w:rsidR="00340280" w:rsidRPr="009F1015">
        <w:rPr>
          <w:sz w:val="30"/>
          <w:szCs w:val="30"/>
        </w:rPr>
        <w:t xml:space="preserve"> законов</w:t>
      </w:r>
      <w:r w:rsidR="00E763BE" w:rsidRPr="009F1015">
        <w:rPr>
          <w:sz w:val="30"/>
          <w:szCs w:val="30"/>
        </w:rPr>
        <w:t>,</w:t>
      </w:r>
      <w:r w:rsidR="008F4972" w:rsidRPr="009F1015">
        <w:rPr>
          <w:sz w:val="30"/>
          <w:szCs w:val="30"/>
        </w:rPr>
        <w:t xml:space="preserve"> принятых в пятом созыве</w:t>
      </w:r>
      <w:r w:rsidR="00340280" w:rsidRPr="009F1015">
        <w:rPr>
          <w:sz w:val="30"/>
          <w:szCs w:val="30"/>
        </w:rPr>
        <w:t>:</w:t>
      </w:r>
      <w:r w:rsidR="008F4972" w:rsidRPr="009F1015">
        <w:rPr>
          <w:sz w:val="30"/>
          <w:szCs w:val="30"/>
        </w:rPr>
        <w:t xml:space="preserve"> </w:t>
      </w:r>
      <w:proofErr w:type="gramStart"/>
      <w:r w:rsidR="00F95EC0" w:rsidRPr="009F1015">
        <w:rPr>
          <w:sz w:val="30"/>
          <w:szCs w:val="30"/>
        </w:rPr>
        <w:t>«Об обеспечении доступа к информации о деятельности государственных органов Республики Татарстан и органов местного самоуправления в Республике Татарстан»;</w:t>
      </w:r>
      <w:r w:rsidR="008F4972" w:rsidRPr="009F1015">
        <w:rPr>
          <w:sz w:val="30"/>
          <w:szCs w:val="30"/>
        </w:rPr>
        <w:t xml:space="preserve"> </w:t>
      </w:r>
      <w:r w:rsidR="00F95EC0" w:rsidRPr="009F1015">
        <w:rPr>
          <w:sz w:val="30"/>
          <w:szCs w:val="30"/>
        </w:rPr>
        <w:t>«Об участии граждан в охране общественного порядка в Республике Татарстан»</w:t>
      </w:r>
      <w:r w:rsidR="00F95EC0" w:rsidRPr="00AD36BF">
        <w:rPr>
          <w:color w:val="000000"/>
          <w:sz w:val="30"/>
          <w:szCs w:val="30"/>
        </w:rPr>
        <w:t>;</w:t>
      </w:r>
      <w:r w:rsidR="00F95EC0" w:rsidRPr="009F1015">
        <w:rPr>
          <w:sz w:val="30"/>
          <w:szCs w:val="30"/>
        </w:rPr>
        <w:t xml:space="preserve"> «О дополнительных ограничениях времени, условий и мест розничной продажи алкогольной продукции на территории Республики Татарстан и признании утратившими силу некоторых законодательных актов Республики Татарстан»;</w:t>
      </w:r>
      <w:proofErr w:type="gramEnd"/>
      <w:r w:rsidR="008F4972" w:rsidRPr="009F1015">
        <w:rPr>
          <w:sz w:val="30"/>
          <w:szCs w:val="30"/>
        </w:rPr>
        <w:t xml:space="preserve"> </w:t>
      </w:r>
      <w:proofErr w:type="gramStart"/>
      <w:r w:rsidR="00F95EC0" w:rsidRPr="009F1015">
        <w:rPr>
          <w:sz w:val="30"/>
          <w:szCs w:val="30"/>
        </w:rPr>
        <w:t>«О стратегическом планировании в Республике Татарстан»; «О реализации прав граждан на предоставление им жилых помещений по договорам найма жилых помещений жилищного фонда социального использования»; «Об общественных пунктах охраны порядка в Республике Татарстан»;</w:t>
      </w:r>
      <w:r w:rsidR="008F4972" w:rsidRPr="009F1015">
        <w:rPr>
          <w:sz w:val="30"/>
          <w:szCs w:val="30"/>
        </w:rPr>
        <w:t xml:space="preserve"> </w:t>
      </w:r>
      <w:r w:rsidR="00F95EC0" w:rsidRPr="009F1015">
        <w:rPr>
          <w:sz w:val="30"/>
          <w:szCs w:val="30"/>
        </w:rPr>
        <w:t>«Об утверждении Стратегии развития топливно-энергетического комплекса Республики Татарстан на период до 2030 года»;</w:t>
      </w:r>
      <w:r w:rsidR="008F4972" w:rsidRPr="009F1015">
        <w:rPr>
          <w:sz w:val="30"/>
          <w:szCs w:val="30"/>
        </w:rPr>
        <w:t xml:space="preserve"> </w:t>
      </w:r>
      <w:r w:rsidR="00F95EC0" w:rsidRPr="009F1015">
        <w:rPr>
          <w:sz w:val="30"/>
          <w:szCs w:val="30"/>
        </w:rPr>
        <w:t>«О порядке осуществления муниципального земельного контроля на территории Республики Татарстан»;</w:t>
      </w:r>
      <w:proofErr w:type="gramEnd"/>
      <w:r w:rsidR="008F4972" w:rsidRPr="009F1015">
        <w:rPr>
          <w:sz w:val="30"/>
          <w:szCs w:val="30"/>
        </w:rPr>
        <w:t xml:space="preserve"> </w:t>
      </w:r>
      <w:r w:rsidR="00F95EC0" w:rsidRPr="009F1015">
        <w:rPr>
          <w:sz w:val="30"/>
          <w:szCs w:val="30"/>
        </w:rPr>
        <w:t>«О парламентском контроле в Республике Татарстан»;</w:t>
      </w:r>
      <w:r w:rsidR="008F4972" w:rsidRPr="009F1015">
        <w:rPr>
          <w:sz w:val="30"/>
          <w:szCs w:val="30"/>
        </w:rPr>
        <w:t xml:space="preserve"> </w:t>
      </w:r>
      <w:r w:rsidR="00F95EC0" w:rsidRPr="009F1015">
        <w:rPr>
          <w:sz w:val="30"/>
          <w:szCs w:val="30"/>
        </w:rPr>
        <w:t>«О государственной поддержке развития личных подсобных хозяйств на территории Республики Татарстан»;</w:t>
      </w:r>
      <w:r w:rsidR="00E86404" w:rsidRPr="009F1015">
        <w:rPr>
          <w:sz w:val="30"/>
          <w:szCs w:val="30"/>
        </w:rPr>
        <w:t xml:space="preserve"> </w:t>
      </w:r>
      <w:r w:rsidR="00F95EC0" w:rsidRPr="009F1015">
        <w:rPr>
          <w:sz w:val="30"/>
          <w:szCs w:val="30"/>
        </w:rPr>
        <w:t>«О промышленной политике в Республике Татарстан»;</w:t>
      </w:r>
      <w:r w:rsidR="008F4972" w:rsidRPr="009F1015">
        <w:rPr>
          <w:sz w:val="30"/>
          <w:szCs w:val="30"/>
        </w:rPr>
        <w:t xml:space="preserve"> </w:t>
      </w:r>
      <w:r w:rsidR="00F95EC0" w:rsidRPr="009F1015">
        <w:rPr>
          <w:sz w:val="30"/>
          <w:szCs w:val="30"/>
        </w:rPr>
        <w:t xml:space="preserve">«О театрах и театральном деле в Республике Татарстан»; «Об отдельных мерах по обеспечению качества и безопасности пищевых продуктов в Республике Татарстан»; «О профилактике правонарушений в Республике Татарстан»; </w:t>
      </w:r>
      <w:proofErr w:type="gramStart"/>
      <w:r w:rsidR="00F95EC0" w:rsidRPr="009F1015">
        <w:rPr>
          <w:sz w:val="30"/>
          <w:szCs w:val="30"/>
        </w:rPr>
        <w:t>«О нематериальном культурном наследии в Республике Татарстан»; «Об обеспечении доступности для инвалидов объектов социальной, транспортной и инженерной инфраструктур и предоставляемых в них услуг в Республике Татарстан»;</w:t>
      </w:r>
      <w:r w:rsidR="008F4972" w:rsidRPr="009F1015">
        <w:rPr>
          <w:sz w:val="30"/>
          <w:szCs w:val="30"/>
        </w:rPr>
        <w:t xml:space="preserve"> </w:t>
      </w:r>
      <w:r w:rsidR="00F95EC0" w:rsidRPr="009F1015">
        <w:rPr>
          <w:color w:val="000000"/>
          <w:sz w:val="30"/>
          <w:szCs w:val="30"/>
        </w:rPr>
        <w:t>«О продовольственной безопасности Республики Татарстан»;</w:t>
      </w:r>
      <w:r w:rsidR="008F4972" w:rsidRPr="009F1015">
        <w:rPr>
          <w:color w:val="000000"/>
          <w:sz w:val="30"/>
          <w:szCs w:val="30"/>
        </w:rPr>
        <w:t xml:space="preserve"> </w:t>
      </w:r>
      <w:r w:rsidR="00F95EC0" w:rsidRPr="009F1015">
        <w:rPr>
          <w:color w:val="000000"/>
          <w:sz w:val="30"/>
          <w:szCs w:val="30"/>
        </w:rPr>
        <w:t>«О регулировании отдельных вопросов, связанных с осуществлением общественного контроля в Республике Татарстан»;</w:t>
      </w:r>
      <w:r w:rsidR="008F4972" w:rsidRPr="009F1015">
        <w:rPr>
          <w:color w:val="000000"/>
          <w:sz w:val="30"/>
          <w:szCs w:val="30"/>
        </w:rPr>
        <w:t xml:space="preserve"> </w:t>
      </w:r>
      <w:r w:rsidR="00F95EC0" w:rsidRPr="009F1015">
        <w:rPr>
          <w:color w:val="000000"/>
          <w:sz w:val="30"/>
          <w:szCs w:val="30"/>
        </w:rPr>
        <w:t>«Об архивном деле в Республике Татарстан»;</w:t>
      </w:r>
      <w:r w:rsidR="00F95EC0" w:rsidRPr="009F1015">
        <w:rPr>
          <w:sz w:val="30"/>
          <w:szCs w:val="30"/>
        </w:rPr>
        <w:t xml:space="preserve"> «О Торгово-промышленной палате Республики Татарстан»;</w:t>
      </w:r>
      <w:proofErr w:type="gramEnd"/>
      <w:r w:rsidR="00A8088A" w:rsidRPr="009F1015">
        <w:rPr>
          <w:sz w:val="30"/>
          <w:szCs w:val="30"/>
        </w:rPr>
        <w:t xml:space="preserve"> </w:t>
      </w:r>
      <w:r w:rsidR="00F95EC0" w:rsidRPr="009F1015">
        <w:rPr>
          <w:sz w:val="30"/>
          <w:szCs w:val="30"/>
        </w:rPr>
        <w:t xml:space="preserve">«О внесении изменений в Закон Республики Татарстан «О недрах» (в части упрощения порядка предоставления права пользования участками недр местного значения для разведки и добычи </w:t>
      </w:r>
      <w:r w:rsidR="00F95EC0" w:rsidRPr="009F1015">
        <w:rPr>
          <w:sz w:val="30"/>
          <w:szCs w:val="30"/>
        </w:rPr>
        <w:lastRenderedPageBreak/>
        <w:t>общераспространенных полезных ископаемых);</w:t>
      </w:r>
      <w:r w:rsidR="00A8088A" w:rsidRPr="009F1015">
        <w:rPr>
          <w:sz w:val="30"/>
          <w:szCs w:val="30"/>
        </w:rPr>
        <w:t xml:space="preserve"> </w:t>
      </w:r>
      <w:r w:rsidR="00F95EC0" w:rsidRPr="009F1015">
        <w:rPr>
          <w:sz w:val="30"/>
          <w:szCs w:val="30"/>
        </w:rPr>
        <w:t xml:space="preserve">«О внесении изменения в статью 1 Закона Республики Татарстан «Об установлении налоговой ставки по налогу на прибыль организаций для резидентов территорий опережающего социально-экономического развития, созданных на территориях </w:t>
      </w:r>
      <w:proofErr w:type="spellStart"/>
      <w:r w:rsidR="00F95EC0" w:rsidRPr="009F1015">
        <w:rPr>
          <w:sz w:val="30"/>
          <w:szCs w:val="30"/>
        </w:rPr>
        <w:t>монопрофильных</w:t>
      </w:r>
      <w:proofErr w:type="spellEnd"/>
      <w:r w:rsidR="00F95EC0" w:rsidRPr="009F1015">
        <w:rPr>
          <w:sz w:val="30"/>
          <w:szCs w:val="30"/>
        </w:rPr>
        <w:t xml:space="preserve"> муниципальных образований (моногородов) Республики Татарстан» (в части изменения сроков начала применения пониженных налоговых ставок резидентами ТОСЭР в зависимости от объема капитальных вложений); «О внесении изменений в Закон Республики Татарстан «Об адресной социальной поддержке населения в Республике Татарстан» (в части компенсации расходов на уплату взноса на капитальный ремонт имущества в многоквартирном доме); «О внесении изменений в Закон Республики Татарстан «О культуре» </w:t>
      </w:r>
      <w:hyperlink r:id="rId8" w:history="1">
        <w:r w:rsidR="00F95EC0" w:rsidRPr="009F1015">
          <w:rPr>
            <w:rStyle w:val="ad"/>
            <w:color w:val="auto"/>
            <w:sz w:val="30"/>
            <w:szCs w:val="30"/>
            <w:u w:val="none"/>
          </w:rPr>
          <w:t>(в части уточнения мер социальной поддержки работников культуры)</w:t>
        </w:r>
      </w:hyperlink>
      <w:r w:rsidRPr="009F1015">
        <w:rPr>
          <w:sz w:val="30"/>
          <w:szCs w:val="30"/>
        </w:rPr>
        <w:t>.</w:t>
      </w:r>
    </w:p>
    <w:p w:rsidR="001E14B4" w:rsidRPr="009F1015" w:rsidRDefault="001E14B4" w:rsidP="00B860A9">
      <w:pPr>
        <w:pStyle w:val="a4"/>
        <w:suppressAutoHyphens/>
        <w:spacing w:before="0" w:beforeAutospacing="0" w:after="0" w:afterAutospacing="0"/>
        <w:ind w:right="-1" w:firstLine="709"/>
        <w:jc w:val="both"/>
        <w:rPr>
          <w:bCs/>
          <w:i/>
          <w:sz w:val="30"/>
          <w:szCs w:val="30"/>
        </w:rPr>
      </w:pPr>
    </w:p>
    <w:p w:rsidR="00896A75" w:rsidRPr="009F1015" w:rsidRDefault="00896A75" w:rsidP="00B860A9">
      <w:pPr>
        <w:suppressAutoHyphens/>
        <w:ind w:firstLine="709"/>
        <w:jc w:val="both"/>
        <w:rPr>
          <w:sz w:val="30"/>
          <w:szCs w:val="30"/>
        </w:rPr>
      </w:pPr>
      <w:r w:rsidRPr="009F1015">
        <w:rPr>
          <w:sz w:val="30"/>
          <w:szCs w:val="30"/>
        </w:rPr>
        <w:t xml:space="preserve">Всего за отчетный период в Государственный Совет внесено </w:t>
      </w:r>
      <w:r w:rsidR="00375436">
        <w:rPr>
          <w:b/>
          <w:sz w:val="30"/>
          <w:szCs w:val="30"/>
        </w:rPr>
        <w:t>60</w:t>
      </w:r>
      <w:r w:rsidR="007D5143" w:rsidRPr="007D5143">
        <w:rPr>
          <w:b/>
          <w:sz w:val="30"/>
          <w:szCs w:val="30"/>
        </w:rPr>
        <w:t>1</w:t>
      </w:r>
      <w:r w:rsidRPr="009F1015">
        <w:rPr>
          <w:b/>
          <w:sz w:val="30"/>
          <w:szCs w:val="30"/>
        </w:rPr>
        <w:t xml:space="preserve"> </w:t>
      </w:r>
      <w:r w:rsidRPr="009F1015">
        <w:rPr>
          <w:sz w:val="30"/>
          <w:szCs w:val="30"/>
        </w:rPr>
        <w:t>законопроект</w:t>
      </w:r>
      <w:r w:rsidR="00477947" w:rsidRPr="009F1015">
        <w:rPr>
          <w:sz w:val="30"/>
          <w:szCs w:val="30"/>
        </w:rPr>
        <w:t>ов</w:t>
      </w:r>
      <w:r w:rsidR="00A65AC5" w:rsidRPr="009F1015">
        <w:rPr>
          <w:sz w:val="30"/>
          <w:szCs w:val="30"/>
        </w:rPr>
        <w:t>:</w:t>
      </w:r>
    </w:p>
    <w:p w:rsidR="00896A75" w:rsidRPr="009F1015" w:rsidRDefault="00896A75" w:rsidP="00B860A9">
      <w:pPr>
        <w:suppressAutoHyphens/>
        <w:ind w:firstLine="709"/>
        <w:jc w:val="both"/>
        <w:rPr>
          <w:sz w:val="30"/>
          <w:szCs w:val="30"/>
        </w:rPr>
      </w:pPr>
      <w:r w:rsidRPr="009F1015">
        <w:rPr>
          <w:b/>
          <w:sz w:val="30"/>
          <w:szCs w:val="30"/>
        </w:rPr>
        <w:t xml:space="preserve">24 </w:t>
      </w:r>
      <w:r w:rsidRPr="009F1015">
        <w:rPr>
          <w:sz w:val="30"/>
          <w:szCs w:val="30"/>
        </w:rPr>
        <w:t>– Президентом Республики Татарстан;</w:t>
      </w:r>
    </w:p>
    <w:p w:rsidR="00896A75" w:rsidRPr="009F1015" w:rsidRDefault="00896A75" w:rsidP="00B860A9">
      <w:pPr>
        <w:suppressAutoHyphens/>
        <w:ind w:firstLine="709"/>
        <w:jc w:val="both"/>
        <w:rPr>
          <w:sz w:val="30"/>
          <w:szCs w:val="30"/>
        </w:rPr>
      </w:pPr>
      <w:r w:rsidRPr="009F1015">
        <w:rPr>
          <w:b/>
          <w:sz w:val="30"/>
          <w:szCs w:val="30"/>
        </w:rPr>
        <w:t xml:space="preserve">1 </w:t>
      </w:r>
      <w:r w:rsidRPr="009F1015">
        <w:rPr>
          <w:sz w:val="30"/>
          <w:szCs w:val="30"/>
        </w:rPr>
        <w:t>– Президент</w:t>
      </w:r>
      <w:r w:rsidR="00A65AC5" w:rsidRPr="009F1015">
        <w:rPr>
          <w:sz w:val="30"/>
          <w:szCs w:val="30"/>
        </w:rPr>
        <w:t>ом</w:t>
      </w:r>
      <w:r w:rsidRPr="009F1015">
        <w:rPr>
          <w:sz w:val="30"/>
          <w:szCs w:val="30"/>
        </w:rPr>
        <w:t xml:space="preserve"> Республики Татарстан совместно с депутатами;</w:t>
      </w:r>
    </w:p>
    <w:p w:rsidR="00896A75" w:rsidRPr="009F1015" w:rsidRDefault="00896A75" w:rsidP="00B860A9">
      <w:pPr>
        <w:suppressAutoHyphens/>
        <w:ind w:firstLine="709"/>
        <w:jc w:val="both"/>
        <w:rPr>
          <w:sz w:val="30"/>
          <w:szCs w:val="30"/>
        </w:rPr>
      </w:pPr>
      <w:r w:rsidRPr="009F1015">
        <w:rPr>
          <w:b/>
          <w:sz w:val="30"/>
          <w:szCs w:val="30"/>
        </w:rPr>
        <w:t>26</w:t>
      </w:r>
      <w:r w:rsidR="007D5143" w:rsidRPr="00493D8D">
        <w:rPr>
          <w:b/>
          <w:sz w:val="30"/>
          <w:szCs w:val="30"/>
        </w:rPr>
        <w:t>6</w:t>
      </w:r>
      <w:r w:rsidRPr="009F1015">
        <w:rPr>
          <w:b/>
          <w:sz w:val="30"/>
          <w:szCs w:val="30"/>
        </w:rPr>
        <w:t xml:space="preserve"> </w:t>
      </w:r>
      <w:r w:rsidRPr="009F1015">
        <w:rPr>
          <w:sz w:val="30"/>
          <w:szCs w:val="30"/>
        </w:rPr>
        <w:t>– депутатами Государственного Совета Республики Татарстан;</w:t>
      </w:r>
    </w:p>
    <w:p w:rsidR="00896A75" w:rsidRPr="009F1015" w:rsidRDefault="00896A75" w:rsidP="00B860A9">
      <w:pPr>
        <w:suppressAutoHyphens/>
        <w:ind w:firstLine="709"/>
        <w:jc w:val="both"/>
        <w:rPr>
          <w:sz w:val="30"/>
          <w:szCs w:val="30"/>
        </w:rPr>
      </w:pPr>
      <w:r w:rsidRPr="009F1015">
        <w:rPr>
          <w:b/>
          <w:sz w:val="30"/>
          <w:szCs w:val="30"/>
        </w:rPr>
        <w:t>5</w:t>
      </w:r>
      <w:r w:rsidR="00375436">
        <w:rPr>
          <w:b/>
          <w:sz w:val="30"/>
          <w:szCs w:val="30"/>
        </w:rPr>
        <w:t>8</w:t>
      </w:r>
      <w:r w:rsidRPr="009F1015">
        <w:rPr>
          <w:sz w:val="30"/>
          <w:szCs w:val="30"/>
        </w:rPr>
        <w:t xml:space="preserve"> – комитетами Государственного Совета Республики Татарстан;</w:t>
      </w:r>
    </w:p>
    <w:p w:rsidR="00896A75" w:rsidRPr="009F1015" w:rsidRDefault="00896A75" w:rsidP="00B860A9">
      <w:pPr>
        <w:suppressAutoHyphens/>
        <w:ind w:firstLine="709"/>
        <w:jc w:val="both"/>
        <w:rPr>
          <w:sz w:val="30"/>
          <w:szCs w:val="30"/>
        </w:rPr>
      </w:pPr>
      <w:r w:rsidRPr="009F1015">
        <w:rPr>
          <w:b/>
          <w:sz w:val="30"/>
          <w:szCs w:val="30"/>
        </w:rPr>
        <w:t>21</w:t>
      </w:r>
      <w:r w:rsidR="00E15A0A" w:rsidRPr="009F1015">
        <w:rPr>
          <w:b/>
          <w:sz w:val="30"/>
          <w:szCs w:val="30"/>
        </w:rPr>
        <w:t>4</w:t>
      </w:r>
      <w:r w:rsidR="00477947" w:rsidRPr="009F1015">
        <w:rPr>
          <w:b/>
          <w:sz w:val="30"/>
          <w:szCs w:val="30"/>
        </w:rPr>
        <w:t xml:space="preserve"> </w:t>
      </w:r>
      <w:r w:rsidRPr="009F1015">
        <w:rPr>
          <w:sz w:val="30"/>
          <w:szCs w:val="30"/>
        </w:rPr>
        <w:t>– Кабинетом Министров Республики Татарстан;</w:t>
      </w:r>
    </w:p>
    <w:p w:rsidR="00896A75" w:rsidRPr="009F1015" w:rsidRDefault="00896A75" w:rsidP="00B860A9">
      <w:pPr>
        <w:suppressAutoHyphens/>
        <w:ind w:firstLine="709"/>
        <w:jc w:val="both"/>
        <w:rPr>
          <w:sz w:val="30"/>
          <w:szCs w:val="30"/>
        </w:rPr>
      </w:pPr>
      <w:r w:rsidRPr="009F1015">
        <w:rPr>
          <w:b/>
          <w:sz w:val="30"/>
          <w:szCs w:val="30"/>
        </w:rPr>
        <w:t>3</w:t>
      </w:r>
      <w:r w:rsidRPr="009F1015">
        <w:rPr>
          <w:sz w:val="30"/>
          <w:szCs w:val="30"/>
        </w:rPr>
        <w:t xml:space="preserve"> – Прокурором Республики Татарстан;</w:t>
      </w:r>
    </w:p>
    <w:p w:rsidR="00896A75" w:rsidRPr="009F1015" w:rsidRDefault="00896A75" w:rsidP="00B860A9">
      <w:pPr>
        <w:suppressAutoHyphens/>
        <w:ind w:firstLine="709"/>
        <w:jc w:val="both"/>
        <w:rPr>
          <w:sz w:val="30"/>
          <w:szCs w:val="30"/>
        </w:rPr>
      </w:pPr>
      <w:r w:rsidRPr="009F1015">
        <w:rPr>
          <w:b/>
          <w:sz w:val="30"/>
          <w:szCs w:val="30"/>
        </w:rPr>
        <w:t xml:space="preserve">3 </w:t>
      </w:r>
      <w:r w:rsidRPr="009F1015">
        <w:rPr>
          <w:sz w:val="30"/>
          <w:szCs w:val="30"/>
        </w:rPr>
        <w:t xml:space="preserve">– Конституционным </w:t>
      </w:r>
      <w:r w:rsidR="00146BA3">
        <w:rPr>
          <w:sz w:val="30"/>
          <w:szCs w:val="30"/>
        </w:rPr>
        <w:t>с</w:t>
      </w:r>
      <w:r w:rsidRPr="009F1015">
        <w:rPr>
          <w:sz w:val="30"/>
          <w:szCs w:val="30"/>
        </w:rPr>
        <w:t xml:space="preserve">удом Республики Татарстан; </w:t>
      </w:r>
    </w:p>
    <w:p w:rsidR="00896A75" w:rsidRPr="009F1015" w:rsidRDefault="00896A75" w:rsidP="00B860A9">
      <w:pPr>
        <w:suppressAutoHyphens/>
        <w:ind w:firstLine="709"/>
        <w:jc w:val="both"/>
        <w:rPr>
          <w:sz w:val="30"/>
          <w:szCs w:val="30"/>
        </w:rPr>
      </w:pPr>
      <w:r w:rsidRPr="009F1015">
        <w:rPr>
          <w:b/>
          <w:sz w:val="30"/>
          <w:szCs w:val="30"/>
        </w:rPr>
        <w:t>31</w:t>
      </w:r>
      <w:r w:rsidRPr="009F1015">
        <w:rPr>
          <w:sz w:val="30"/>
          <w:szCs w:val="30"/>
        </w:rPr>
        <w:t xml:space="preserve"> – представительными органами местного самоуправления;</w:t>
      </w:r>
    </w:p>
    <w:p w:rsidR="004601E3" w:rsidRPr="009F1015" w:rsidRDefault="00896A75" w:rsidP="00B860A9">
      <w:pPr>
        <w:suppressAutoHyphens/>
        <w:ind w:firstLine="709"/>
        <w:jc w:val="both"/>
        <w:rPr>
          <w:sz w:val="30"/>
          <w:szCs w:val="30"/>
        </w:rPr>
      </w:pPr>
      <w:r w:rsidRPr="009F1015">
        <w:rPr>
          <w:b/>
          <w:sz w:val="30"/>
          <w:szCs w:val="30"/>
        </w:rPr>
        <w:t xml:space="preserve">1  </w:t>
      </w:r>
      <w:r w:rsidRPr="009F1015">
        <w:rPr>
          <w:sz w:val="30"/>
          <w:szCs w:val="30"/>
        </w:rPr>
        <w:t>– Центральной избирательной комиссией Республики Татарстан.</w:t>
      </w:r>
    </w:p>
    <w:p w:rsidR="00086DAF" w:rsidRDefault="00086DAF" w:rsidP="008A6DEB">
      <w:pPr>
        <w:pStyle w:val="a4"/>
        <w:suppressAutoHyphens/>
        <w:spacing w:before="0" w:beforeAutospacing="0" w:after="0" w:afterAutospacing="0"/>
        <w:ind w:right="-1" w:firstLine="709"/>
        <w:jc w:val="both"/>
        <w:rPr>
          <w:sz w:val="30"/>
          <w:szCs w:val="30"/>
        </w:rPr>
      </w:pPr>
    </w:p>
    <w:p w:rsidR="00D43CF9" w:rsidRPr="00D43CF9" w:rsidRDefault="00086DAF" w:rsidP="008A6DEB">
      <w:pPr>
        <w:pStyle w:val="a4"/>
        <w:suppressAutoHyphens/>
        <w:spacing w:before="0" w:beforeAutospacing="0" w:after="0" w:afterAutospacing="0"/>
        <w:ind w:right="-1" w:firstLine="709"/>
        <w:jc w:val="both"/>
        <w:rPr>
          <w:sz w:val="30"/>
          <w:szCs w:val="30"/>
          <w:highlight w:val="yellow"/>
        </w:rPr>
      </w:pPr>
      <w:r w:rsidRPr="00086DAF">
        <w:rPr>
          <w:sz w:val="30"/>
          <w:szCs w:val="30"/>
        </w:rPr>
        <w:t xml:space="preserve">Для осуществления парламентского контроля в Государственном Совете регулярно проводились </w:t>
      </w:r>
      <w:r w:rsidRPr="009F1015">
        <w:rPr>
          <w:b/>
          <w:sz w:val="30"/>
          <w:szCs w:val="30"/>
        </w:rPr>
        <w:t>«правительственны</w:t>
      </w:r>
      <w:r>
        <w:rPr>
          <w:b/>
          <w:sz w:val="30"/>
          <w:szCs w:val="30"/>
        </w:rPr>
        <w:t>е</w:t>
      </w:r>
      <w:r w:rsidRPr="009F1015">
        <w:rPr>
          <w:b/>
          <w:sz w:val="30"/>
          <w:szCs w:val="30"/>
        </w:rPr>
        <w:t xml:space="preserve"> час</w:t>
      </w:r>
      <w:r>
        <w:rPr>
          <w:b/>
          <w:sz w:val="30"/>
          <w:szCs w:val="30"/>
        </w:rPr>
        <w:t>ы</w:t>
      </w:r>
      <w:r w:rsidRPr="009F1015">
        <w:rPr>
          <w:b/>
          <w:sz w:val="30"/>
          <w:szCs w:val="30"/>
        </w:rPr>
        <w:t>»</w:t>
      </w:r>
      <w:r w:rsidRPr="00146BA3">
        <w:rPr>
          <w:sz w:val="30"/>
          <w:szCs w:val="30"/>
        </w:rPr>
        <w:t>.</w:t>
      </w:r>
      <w:r>
        <w:rPr>
          <w:b/>
          <w:sz w:val="30"/>
          <w:szCs w:val="30"/>
        </w:rPr>
        <w:t xml:space="preserve"> </w:t>
      </w:r>
      <w:r w:rsidRPr="00086DAF">
        <w:rPr>
          <w:sz w:val="30"/>
          <w:szCs w:val="30"/>
        </w:rPr>
        <w:t xml:space="preserve">Всего в рамках «правительственных часов» </w:t>
      </w:r>
      <w:proofErr w:type="gramStart"/>
      <w:r w:rsidRPr="00086DAF">
        <w:rPr>
          <w:sz w:val="30"/>
          <w:szCs w:val="30"/>
        </w:rPr>
        <w:t>рассмотрены</w:t>
      </w:r>
      <w:proofErr w:type="gramEnd"/>
      <w:r w:rsidRPr="00086DAF">
        <w:rPr>
          <w:sz w:val="30"/>
          <w:szCs w:val="30"/>
        </w:rPr>
        <w:t xml:space="preserve"> </w:t>
      </w:r>
      <w:r w:rsidRPr="009F1015">
        <w:rPr>
          <w:b/>
          <w:sz w:val="30"/>
          <w:szCs w:val="30"/>
        </w:rPr>
        <w:t>19 вопросов</w:t>
      </w:r>
      <w:r w:rsidRPr="009F1015">
        <w:rPr>
          <w:sz w:val="30"/>
          <w:szCs w:val="30"/>
        </w:rPr>
        <w:t>:</w:t>
      </w:r>
    </w:p>
    <w:p w:rsidR="008A6DEB" w:rsidRPr="009F1015" w:rsidRDefault="008A6DEB" w:rsidP="008A6DEB">
      <w:pPr>
        <w:pStyle w:val="a4"/>
        <w:suppressAutoHyphens/>
        <w:spacing w:before="0" w:beforeAutospacing="0" w:after="0" w:afterAutospacing="0"/>
        <w:ind w:right="-1" w:firstLine="709"/>
        <w:jc w:val="both"/>
        <w:rPr>
          <w:sz w:val="30"/>
          <w:szCs w:val="30"/>
        </w:rPr>
      </w:pPr>
      <w:r w:rsidRPr="009F1015">
        <w:rPr>
          <w:sz w:val="30"/>
          <w:szCs w:val="30"/>
        </w:rPr>
        <w:t xml:space="preserve">− «О результатах и перспективах реализации мероприятий государственной программы «Энергосбережение и повышение энергетической эффективности в Республике Татарстан на 2014 – 2020 годы» (2014 год); </w:t>
      </w:r>
    </w:p>
    <w:p w:rsidR="008A6DEB" w:rsidRPr="009F1015" w:rsidRDefault="008A6DEB" w:rsidP="008A6DEB">
      <w:pPr>
        <w:pStyle w:val="a4"/>
        <w:suppressAutoHyphens/>
        <w:spacing w:before="0" w:beforeAutospacing="0" w:after="0" w:afterAutospacing="0"/>
        <w:ind w:right="-1" w:firstLine="709"/>
        <w:jc w:val="both"/>
        <w:rPr>
          <w:sz w:val="30"/>
          <w:szCs w:val="30"/>
        </w:rPr>
      </w:pPr>
      <w:r w:rsidRPr="009F1015">
        <w:rPr>
          <w:sz w:val="30"/>
          <w:szCs w:val="30"/>
        </w:rPr>
        <w:t>− «О дошкольном образовании в Республике Татарстан», «О ходе реализации в Республике Татарстан законодательства о социальном обслуживании населения», «О деятельности по исполнению обращений граждан, поступивших в государственную информационную систему Республики Татарстан «Народный контроль», «Об организации предоставления государственных и муниципальных услуг в Республике Татарстан»</w:t>
      </w:r>
      <w:r w:rsidRPr="009F1015">
        <w:rPr>
          <w:color w:val="000000"/>
          <w:sz w:val="30"/>
          <w:szCs w:val="30"/>
          <w:shd w:val="clear" w:color="auto" w:fill="FFFFFF"/>
        </w:rPr>
        <w:t xml:space="preserve"> (2015 год);</w:t>
      </w:r>
    </w:p>
    <w:p w:rsidR="008A6DEB" w:rsidRPr="009F1015" w:rsidRDefault="008A6DEB" w:rsidP="008A6DEB">
      <w:pPr>
        <w:pStyle w:val="a4"/>
        <w:suppressAutoHyphens/>
        <w:spacing w:before="0" w:beforeAutospacing="0" w:after="0" w:afterAutospacing="0"/>
        <w:ind w:right="-1" w:firstLine="709"/>
        <w:jc w:val="both"/>
        <w:rPr>
          <w:bCs/>
          <w:i/>
          <w:sz w:val="30"/>
          <w:szCs w:val="30"/>
        </w:rPr>
      </w:pPr>
      <w:proofErr w:type="gramStart"/>
      <w:r w:rsidRPr="009F1015">
        <w:rPr>
          <w:sz w:val="30"/>
          <w:szCs w:val="30"/>
        </w:rPr>
        <w:lastRenderedPageBreak/>
        <w:t xml:space="preserve">− «О деятельности комиссий по делам несовершеннолетних в профилактике безнадзорности и правонарушений несовершеннолетних и защите их прав», «О выполнении задач </w:t>
      </w:r>
      <w:proofErr w:type="spellStart"/>
      <w:r w:rsidRPr="009F1015">
        <w:rPr>
          <w:sz w:val="30"/>
          <w:szCs w:val="30"/>
        </w:rPr>
        <w:t>импортозамещения</w:t>
      </w:r>
      <w:proofErr w:type="spellEnd"/>
      <w:r w:rsidRPr="009F1015">
        <w:rPr>
          <w:sz w:val="30"/>
          <w:szCs w:val="30"/>
        </w:rPr>
        <w:t xml:space="preserve"> продукции предприятиями и организациями Республики Татарстан», «О музеях и музейном деле в Республике Татарстан», «Об организации предоставления государственных и муниципальных услуг в электронном виде», «О совместных проектах Республики Татарстан и ОАО «Российские железные дороги» и перспективах дальнейшего развития железнодорожного транспорта</w:t>
      </w:r>
      <w:proofErr w:type="gramEnd"/>
      <w:r w:rsidRPr="009F1015">
        <w:rPr>
          <w:sz w:val="30"/>
          <w:szCs w:val="30"/>
        </w:rPr>
        <w:t xml:space="preserve"> в Республике Татарстан» (2016 год);</w:t>
      </w:r>
    </w:p>
    <w:p w:rsidR="008A6DEB" w:rsidRPr="009F1015" w:rsidRDefault="008A6DEB" w:rsidP="008A6DEB">
      <w:pPr>
        <w:pStyle w:val="a4"/>
        <w:suppressAutoHyphens/>
        <w:spacing w:before="0" w:beforeAutospacing="0" w:after="0" w:afterAutospacing="0"/>
        <w:ind w:right="-1" w:firstLine="709"/>
        <w:jc w:val="both"/>
        <w:rPr>
          <w:bCs/>
          <w:i/>
          <w:sz w:val="30"/>
          <w:szCs w:val="30"/>
        </w:rPr>
      </w:pPr>
      <w:r w:rsidRPr="009F1015">
        <w:rPr>
          <w:sz w:val="30"/>
          <w:szCs w:val="30"/>
        </w:rPr>
        <w:t>− «Об итогах работы по переводу услуг органов власти в электронный вид как эффективной формы взаимодействия органов государственной власти с населением в Республике Татарстан», «О ходе реализации законодательства об оказании бесплатной юридической помощи гражданам в Республике Татарстан» (2017 год);</w:t>
      </w:r>
    </w:p>
    <w:p w:rsidR="008A6DEB" w:rsidRPr="009F1015" w:rsidRDefault="008A6DEB" w:rsidP="008A6DEB">
      <w:pPr>
        <w:pStyle w:val="a4"/>
        <w:suppressAutoHyphens/>
        <w:spacing w:before="0" w:beforeAutospacing="0" w:after="0" w:afterAutospacing="0"/>
        <w:ind w:right="-1" w:firstLine="709"/>
        <w:jc w:val="both"/>
        <w:rPr>
          <w:sz w:val="30"/>
          <w:szCs w:val="30"/>
        </w:rPr>
      </w:pPr>
      <w:proofErr w:type="gramStart"/>
      <w:r w:rsidRPr="009F1015">
        <w:rPr>
          <w:sz w:val="30"/>
          <w:szCs w:val="30"/>
        </w:rPr>
        <w:t>− «Об итогах работы по переводу услуг органов власти в электронный вид как эффективной формы взаимодействия органов государственной власти с населением в Республике Татарстан», «О ходе реализации законодательства об оказании бесплатной юридической помощи гражданам в Республике Татарстан», «О развитии кинематографии в Республике Татарстан», «О законодательном обеспечении реализации Стратегии развития транспортного комплекса Республики Татарстан на 2016 – 2021 годы с перспективой до 2030</w:t>
      </w:r>
      <w:proofErr w:type="gramEnd"/>
      <w:r w:rsidRPr="009F1015">
        <w:rPr>
          <w:sz w:val="30"/>
          <w:szCs w:val="30"/>
        </w:rPr>
        <w:t xml:space="preserve"> года» (2018 год);</w:t>
      </w:r>
    </w:p>
    <w:p w:rsidR="008A6DEB" w:rsidRPr="009F1015" w:rsidRDefault="008A6DEB" w:rsidP="008A6DEB">
      <w:pPr>
        <w:tabs>
          <w:tab w:val="left" w:pos="1080"/>
        </w:tabs>
        <w:suppressAutoHyphens/>
        <w:ind w:firstLine="720"/>
        <w:jc w:val="both"/>
        <w:rPr>
          <w:sz w:val="30"/>
          <w:szCs w:val="30"/>
        </w:rPr>
      </w:pPr>
      <w:proofErr w:type="gramStart"/>
      <w:r w:rsidRPr="009F1015">
        <w:rPr>
          <w:sz w:val="30"/>
          <w:szCs w:val="30"/>
        </w:rPr>
        <w:t>− «Об исполнении земельного законодательства в части бесплатного предоставления земельных участков гражданам, имеющим трех и более детей, в том числе обеспечения указанных земельных участков объектами инфраструктуры», «О работе, проводимой в Республике Татарстан по обеспечению пожарной безопасности и безопасности людей на водных объектах», «О первых итогах перехода к новой системе обращения с отходами производства и потребления в Республике Татарстан» (2019 год).</w:t>
      </w:r>
      <w:proofErr w:type="gramEnd"/>
    </w:p>
    <w:p w:rsidR="008A6DEB" w:rsidRDefault="008A6DEB" w:rsidP="00B860A9">
      <w:pPr>
        <w:suppressAutoHyphens/>
        <w:ind w:firstLine="709"/>
        <w:jc w:val="both"/>
        <w:rPr>
          <w:sz w:val="30"/>
          <w:szCs w:val="30"/>
        </w:rPr>
      </w:pPr>
    </w:p>
    <w:p w:rsidR="00915AF1" w:rsidRPr="009F1015" w:rsidRDefault="00915AF1" w:rsidP="00B860A9">
      <w:pPr>
        <w:suppressAutoHyphens/>
        <w:ind w:firstLine="709"/>
        <w:jc w:val="both"/>
        <w:rPr>
          <w:b/>
          <w:sz w:val="30"/>
          <w:szCs w:val="30"/>
        </w:rPr>
      </w:pPr>
      <w:r w:rsidRPr="009F1015">
        <w:rPr>
          <w:sz w:val="30"/>
          <w:szCs w:val="30"/>
        </w:rPr>
        <w:t xml:space="preserve">В порядке </w:t>
      </w:r>
      <w:r w:rsidRPr="009F1015">
        <w:rPr>
          <w:b/>
          <w:sz w:val="30"/>
          <w:szCs w:val="30"/>
        </w:rPr>
        <w:t>законодательной инициативы в Государственную Думу Федерального Собрания Российской Федерации</w:t>
      </w:r>
      <w:r w:rsidRPr="009F1015">
        <w:rPr>
          <w:sz w:val="30"/>
          <w:szCs w:val="30"/>
        </w:rPr>
        <w:t xml:space="preserve"> (далее − Государственная Дума) Государственным Советом внесено </w:t>
      </w:r>
      <w:r w:rsidR="007C7012" w:rsidRPr="007C7012">
        <w:rPr>
          <w:b/>
          <w:sz w:val="30"/>
          <w:szCs w:val="30"/>
        </w:rPr>
        <w:t>29</w:t>
      </w:r>
      <w:r w:rsidRPr="009F1015">
        <w:rPr>
          <w:b/>
          <w:sz w:val="30"/>
          <w:szCs w:val="30"/>
        </w:rPr>
        <w:t xml:space="preserve"> </w:t>
      </w:r>
      <w:r w:rsidRPr="009F1015">
        <w:rPr>
          <w:sz w:val="30"/>
          <w:szCs w:val="30"/>
        </w:rPr>
        <w:t xml:space="preserve">проектов федеральных законов. </w:t>
      </w:r>
      <w:r w:rsidRPr="009F1015">
        <w:rPr>
          <w:b/>
          <w:sz w:val="30"/>
          <w:szCs w:val="30"/>
        </w:rPr>
        <w:t>3</w:t>
      </w:r>
      <w:r w:rsidRPr="009F1015">
        <w:rPr>
          <w:sz w:val="30"/>
          <w:szCs w:val="30"/>
        </w:rPr>
        <w:t xml:space="preserve"> законопроекта приняты в качестве законов Российской Федерации: </w:t>
      </w:r>
      <w:proofErr w:type="gramStart"/>
      <w:r w:rsidRPr="009F1015">
        <w:rPr>
          <w:sz w:val="30"/>
          <w:szCs w:val="30"/>
        </w:rPr>
        <w:t>Федеральный закон от 30 декабря 2015 года № 456-ФЗ «О внесении изменений в статью 19 Федерального закона «Об охране здоровья граждан от воздействия окружающего табачного дыма и последствий потребления табака» и статью 14.53 Кодекса Российской Федерации об административных правонарушениях</w:t>
      </w:r>
      <w:r w:rsidRPr="009D212B">
        <w:rPr>
          <w:color w:val="000000"/>
          <w:sz w:val="30"/>
          <w:szCs w:val="30"/>
        </w:rPr>
        <w:t xml:space="preserve">» </w:t>
      </w:r>
      <w:r w:rsidRPr="009D212B">
        <w:rPr>
          <w:color w:val="000000"/>
          <w:sz w:val="30"/>
          <w:szCs w:val="30"/>
          <w:shd w:val="clear" w:color="auto" w:fill="FFFFFF"/>
        </w:rPr>
        <w:t xml:space="preserve">(в части расширения перечня запрещенных </w:t>
      </w:r>
      <w:proofErr w:type="spellStart"/>
      <w:r w:rsidRPr="009D212B">
        <w:rPr>
          <w:color w:val="000000"/>
          <w:sz w:val="30"/>
          <w:szCs w:val="30"/>
          <w:shd w:val="clear" w:color="auto" w:fill="FFFFFF"/>
        </w:rPr>
        <w:t>некурительных</w:t>
      </w:r>
      <w:proofErr w:type="spellEnd"/>
      <w:r w:rsidRPr="009D212B">
        <w:rPr>
          <w:color w:val="000000"/>
          <w:sz w:val="30"/>
          <w:szCs w:val="30"/>
          <w:shd w:val="clear" w:color="auto" w:fill="FFFFFF"/>
        </w:rPr>
        <w:t xml:space="preserve"> табачных изделий и установления дополнительных ограничений торговли </w:t>
      </w:r>
      <w:proofErr w:type="spellStart"/>
      <w:r w:rsidRPr="009D212B">
        <w:rPr>
          <w:color w:val="000000"/>
          <w:sz w:val="30"/>
          <w:szCs w:val="30"/>
          <w:shd w:val="clear" w:color="auto" w:fill="FFFFFF"/>
        </w:rPr>
        <w:t>некурительными</w:t>
      </w:r>
      <w:proofErr w:type="spellEnd"/>
      <w:r w:rsidRPr="009D212B">
        <w:rPr>
          <w:color w:val="000000"/>
          <w:sz w:val="30"/>
          <w:szCs w:val="30"/>
          <w:shd w:val="clear" w:color="auto" w:fill="FFFFFF"/>
        </w:rPr>
        <w:t xml:space="preserve"> табачными изделиями);</w:t>
      </w:r>
      <w:proofErr w:type="gramEnd"/>
      <w:r w:rsidR="00882FEE" w:rsidRPr="009D212B">
        <w:rPr>
          <w:color w:val="000000"/>
          <w:sz w:val="30"/>
          <w:szCs w:val="30"/>
          <w:shd w:val="clear" w:color="auto" w:fill="FFFFFF"/>
        </w:rPr>
        <w:t xml:space="preserve"> </w:t>
      </w:r>
      <w:r w:rsidRPr="009F1015">
        <w:rPr>
          <w:sz w:val="30"/>
          <w:szCs w:val="30"/>
        </w:rPr>
        <w:t xml:space="preserve">Федеральный </w:t>
      </w:r>
      <w:r w:rsidRPr="009F1015">
        <w:rPr>
          <w:sz w:val="30"/>
          <w:szCs w:val="30"/>
        </w:rPr>
        <w:lastRenderedPageBreak/>
        <w:t xml:space="preserve">закон от </w:t>
      </w:r>
      <w:r w:rsidRPr="009F1015">
        <w:rPr>
          <w:rStyle w:val="mobnot"/>
          <w:sz w:val="30"/>
          <w:szCs w:val="30"/>
        </w:rPr>
        <w:t xml:space="preserve">18 апреля 2018 года </w:t>
      </w:r>
      <w:r w:rsidRPr="009F1015">
        <w:rPr>
          <w:sz w:val="30"/>
          <w:szCs w:val="30"/>
        </w:rPr>
        <w:t xml:space="preserve">№ 83-ФЗ «О внесении изменения в статью 28 Федерального закона «Об общих принципах организации местного самоуправления в Российской Федерации» </w:t>
      </w:r>
      <w:r w:rsidRPr="009D212B">
        <w:rPr>
          <w:color w:val="000000"/>
          <w:sz w:val="30"/>
          <w:szCs w:val="30"/>
          <w:shd w:val="clear" w:color="auto" w:fill="FFFFFF"/>
        </w:rPr>
        <w:t>(в части совершенствования организации местного самоуправления)</w:t>
      </w:r>
      <w:r w:rsidRPr="009F1015">
        <w:rPr>
          <w:sz w:val="30"/>
          <w:szCs w:val="30"/>
        </w:rPr>
        <w:t>; Федеральный закон от 27 декабря 2018</w:t>
      </w:r>
      <w:r w:rsidRPr="009F1015">
        <w:rPr>
          <w:rStyle w:val="mobnot"/>
          <w:sz w:val="30"/>
          <w:szCs w:val="30"/>
        </w:rPr>
        <w:t xml:space="preserve"> года </w:t>
      </w:r>
      <w:r w:rsidRPr="009F1015">
        <w:rPr>
          <w:sz w:val="30"/>
          <w:szCs w:val="30"/>
        </w:rPr>
        <w:t xml:space="preserve">№ 505-ФЗ </w:t>
      </w:r>
      <w:r w:rsidRPr="009D212B">
        <w:rPr>
          <w:color w:val="000000"/>
          <w:sz w:val="30"/>
          <w:szCs w:val="30"/>
        </w:rPr>
        <w:t xml:space="preserve">«О внесении изменений в статьи 23.22 и 23.23 Кодекса Российской Федерации об административных правонарушениях» </w:t>
      </w:r>
      <w:r w:rsidRPr="009D212B">
        <w:rPr>
          <w:color w:val="000000"/>
          <w:sz w:val="30"/>
          <w:szCs w:val="30"/>
          <w:shd w:val="clear" w:color="auto" w:fill="FFFFFF"/>
        </w:rPr>
        <w:t>(в целях совершенствования и повышения эффективности осуществления государственного экологического надзора).</w:t>
      </w:r>
    </w:p>
    <w:p w:rsidR="00915AF1" w:rsidRPr="009F1015" w:rsidRDefault="00915AF1" w:rsidP="00B860A9">
      <w:pPr>
        <w:suppressAutoHyphens/>
        <w:ind w:firstLine="709"/>
        <w:jc w:val="both"/>
        <w:rPr>
          <w:b/>
          <w:sz w:val="30"/>
          <w:szCs w:val="30"/>
        </w:rPr>
      </w:pPr>
      <w:r w:rsidRPr="009F1015">
        <w:rPr>
          <w:b/>
          <w:sz w:val="30"/>
          <w:szCs w:val="30"/>
        </w:rPr>
        <w:t>13</w:t>
      </w:r>
      <w:r w:rsidRPr="009F1015">
        <w:rPr>
          <w:sz w:val="30"/>
          <w:szCs w:val="30"/>
        </w:rPr>
        <w:t xml:space="preserve"> законопроектов были отклонены, </w:t>
      </w:r>
      <w:r w:rsidR="007C7012" w:rsidRPr="007C7012">
        <w:rPr>
          <w:b/>
          <w:sz w:val="30"/>
          <w:szCs w:val="30"/>
        </w:rPr>
        <w:t>1</w:t>
      </w:r>
      <w:r w:rsidR="00292FF6" w:rsidRPr="009F1015">
        <w:rPr>
          <w:b/>
          <w:sz w:val="30"/>
          <w:szCs w:val="30"/>
        </w:rPr>
        <w:t xml:space="preserve"> </w:t>
      </w:r>
      <w:r w:rsidRPr="009F1015">
        <w:rPr>
          <w:bCs/>
          <w:sz w:val="30"/>
          <w:szCs w:val="30"/>
        </w:rPr>
        <w:t>законопроект</w:t>
      </w:r>
      <w:r w:rsidR="00292FF6" w:rsidRPr="009F1015">
        <w:rPr>
          <w:bCs/>
          <w:sz w:val="30"/>
          <w:szCs w:val="30"/>
        </w:rPr>
        <w:t xml:space="preserve"> </w:t>
      </w:r>
      <w:r w:rsidRPr="009F1015">
        <w:rPr>
          <w:sz w:val="30"/>
          <w:szCs w:val="30"/>
        </w:rPr>
        <w:t xml:space="preserve">возвращен. </w:t>
      </w:r>
    </w:p>
    <w:p w:rsidR="00915AF1" w:rsidRPr="009F1015" w:rsidRDefault="00915AF1" w:rsidP="00B860A9">
      <w:pPr>
        <w:pStyle w:val="a4"/>
        <w:suppressAutoHyphens/>
        <w:spacing w:before="0" w:beforeAutospacing="0" w:after="0" w:afterAutospacing="0"/>
        <w:ind w:right="-1" w:firstLine="709"/>
        <w:jc w:val="both"/>
        <w:rPr>
          <w:rStyle w:val="a3"/>
          <w:bCs/>
          <w:i/>
          <w:sz w:val="30"/>
          <w:szCs w:val="30"/>
        </w:rPr>
      </w:pPr>
      <w:r w:rsidRPr="009D212B">
        <w:rPr>
          <w:b/>
          <w:color w:val="000000"/>
          <w:sz w:val="30"/>
          <w:szCs w:val="30"/>
        </w:rPr>
        <w:t>1</w:t>
      </w:r>
      <w:r w:rsidR="007C7012" w:rsidRPr="009D212B">
        <w:rPr>
          <w:b/>
          <w:color w:val="000000"/>
          <w:sz w:val="30"/>
          <w:szCs w:val="30"/>
        </w:rPr>
        <w:t>2</w:t>
      </w:r>
      <w:r w:rsidRPr="009D212B">
        <w:rPr>
          <w:color w:val="000000"/>
          <w:sz w:val="30"/>
          <w:szCs w:val="30"/>
        </w:rPr>
        <w:t xml:space="preserve"> законопроектов </w:t>
      </w:r>
      <w:r w:rsidR="007C7012" w:rsidRPr="009D212B">
        <w:rPr>
          <w:color w:val="000000"/>
          <w:sz w:val="30"/>
          <w:szCs w:val="30"/>
        </w:rPr>
        <w:t>находятся на рассмотрении</w:t>
      </w:r>
      <w:r w:rsidRPr="009F1015">
        <w:rPr>
          <w:sz w:val="30"/>
          <w:szCs w:val="30"/>
        </w:rPr>
        <w:t>:</w:t>
      </w:r>
      <w:r w:rsidR="008F4972" w:rsidRPr="009F1015">
        <w:rPr>
          <w:sz w:val="30"/>
          <w:szCs w:val="30"/>
        </w:rPr>
        <w:t xml:space="preserve"> </w:t>
      </w:r>
      <w:r w:rsidR="007C7012" w:rsidRPr="009F1015">
        <w:rPr>
          <w:sz w:val="30"/>
          <w:szCs w:val="30"/>
        </w:rPr>
        <w:t>«О внесении изменения в статью 8 Градостроительного кодекса Российской Федерации</w:t>
      </w:r>
      <w:r w:rsidR="007C7012" w:rsidRPr="009D212B">
        <w:rPr>
          <w:color w:val="000000"/>
          <w:sz w:val="30"/>
          <w:szCs w:val="30"/>
        </w:rPr>
        <w:t>»</w:t>
      </w:r>
      <w:r w:rsidR="007C7012" w:rsidRPr="009D212B">
        <w:rPr>
          <w:color w:val="000000"/>
          <w:sz w:val="30"/>
          <w:szCs w:val="30"/>
          <w:shd w:val="clear" w:color="auto" w:fill="FFFFFF"/>
        </w:rPr>
        <w:t xml:space="preserve"> (об уточнении полномочий органов местного самоуправления сельских поселений в области градостроительной деятельности)</w:t>
      </w:r>
      <w:r w:rsidR="007C7012" w:rsidRPr="009F1015">
        <w:rPr>
          <w:sz w:val="30"/>
          <w:szCs w:val="30"/>
        </w:rPr>
        <w:t xml:space="preserve"> и «О внесении изменений в Федеральный закон «Об охране окружающей среды» </w:t>
      </w:r>
      <w:r w:rsidR="007C7012" w:rsidRPr="009D212B">
        <w:rPr>
          <w:color w:val="000000"/>
          <w:sz w:val="30"/>
          <w:szCs w:val="30"/>
          <w:shd w:val="clear" w:color="auto" w:fill="FFFFFF"/>
        </w:rPr>
        <w:t>(в части наделения органов местного самоуправления городских округов полномочиями в области охраны окружающей среды)</w:t>
      </w:r>
      <w:r w:rsidR="007C7012" w:rsidRPr="009F1015">
        <w:rPr>
          <w:sz w:val="30"/>
          <w:szCs w:val="30"/>
        </w:rPr>
        <w:t xml:space="preserve">. </w:t>
      </w:r>
      <w:r w:rsidRPr="009D212B">
        <w:rPr>
          <w:color w:val="000000"/>
          <w:sz w:val="30"/>
          <w:szCs w:val="30"/>
        </w:rPr>
        <w:t>«</w:t>
      </w:r>
      <w:r w:rsidRPr="009F1015">
        <w:rPr>
          <w:color w:val="000000"/>
          <w:sz w:val="30"/>
          <w:szCs w:val="30"/>
        </w:rPr>
        <w:t xml:space="preserve">О внесении изменений </w:t>
      </w:r>
      <w:r w:rsidR="00BD65B1">
        <w:rPr>
          <w:color w:val="000000"/>
          <w:sz w:val="30"/>
          <w:szCs w:val="30"/>
        </w:rPr>
        <w:t xml:space="preserve">в статью 16 </w:t>
      </w:r>
      <w:r w:rsidRPr="009F1015">
        <w:rPr>
          <w:color w:val="000000"/>
          <w:sz w:val="30"/>
          <w:szCs w:val="30"/>
        </w:rPr>
        <w:t>Федеральн</w:t>
      </w:r>
      <w:r w:rsidR="00BD65B1">
        <w:rPr>
          <w:color w:val="000000"/>
          <w:sz w:val="30"/>
          <w:szCs w:val="30"/>
        </w:rPr>
        <w:t xml:space="preserve">ого </w:t>
      </w:r>
      <w:r w:rsidRPr="009F1015">
        <w:rPr>
          <w:color w:val="000000"/>
          <w:sz w:val="30"/>
          <w:szCs w:val="30"/>
        </w:rPr>
        <w:t>закон</w:t>
      </w:r>
      <w:r w:rsidR="00BD65B1">
        <w:rPr>
          <w:color w:val="000000"/>
          <w:sz w:val="30"/>
          <w:szCs w:val="30"/>
        </w:rPr>
        <w:t>а</w:t>
      </w:r>
      <w:r w:rsidRPr="009F1015">
        <w:rPr>
          <w:color w:val="000000"/>
          <w:sz w:val="30"/>
          <w:szCs w:val="30"/>
        </w:rPr>
        <w:t xml:space="preserve"> </w:t>
      </w:r>
      <w:r w:rsidR="008F4972" w:rsidRPr="009D212B">
        <w:rPr>
          <w:color w:val="000000"/>
          <w:sz w:val="30"/>
          <w:szCs w:val="30"/>
        </w:rPr>
        <w:t>«</w:t>
      </w:r>
      <w:r w:rsidRPr="009F1015">
        <w:rPr>
          <w:color w:val="000000"/>
          <w:sz w:val="30"/>
          <w:szCs w:val="30"/>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9D212B">
        <w:rPr>
          <w:color w:val="000000"/>
          <w:sz w:val="30"/>
          <w:szCs w:val="30"/>
        </w:rPr>
        <w:t xml:space="preserve">» </w:t>
      </w:r>
      <w:r w:rsidRPr="009D212B">
        <w:rPr>
          <w:color w:val="000000"/>
          <w:sz w:val="30"/>
          <w:szCs w:val="30"/>
          <w:shd w:val="clear" w:color="auto" w:fill="FFFFFF"/>
        </w:rPr>
        <w:t>(в части установления дополнительных ограничений и запрета на розничную продажу алкогольной продукции, в том числе при оказании услуг общественного питания)</w:t>
      </w:r>
      <w:r w:rsidRPr="009F1015">
        <w:rPr>
          <w:sz w:val="30"/>
          <w:szCs w:val="30"/>
        </w:rPr>
        <w:t>; «</w:t>
      </w:r>
      <w:r w:rsidRPr="009F1015">
        <w:rPr>
          <w:color w:val="000000"/>
          <w:sz w:val="30"/>
          <w:szCs w:val="30"/>
        </w:rPr>
        <w:t>О внесении изменения в статью 7.24 Кодекса Российской Федерации об административных правонарушениях</w:t>
      </w:r>
      <w:r w:rsidRPr="009D212B">
        <w:rPr>
          <w:color w:val="000000"/>
          <w:sz w:val="30"/>
          <w:szCs w:val="30"/>
        </w:rPr>
        <w:t xml:space="preserve">» </w:t>
      </w:r>
      <w:r w:rsidRPr="009D212B">
        <w:rPr>
          <w:color w:val="000000"/>
          <w:sz w:val="30"/>
          <w:szCs w:val="30"/>
          <w:shd w:val="clear" w:color="auto" w:fill="FFFFFF"/>
        </w:rPr>
        <w:t>(об установлении административной ответственности за нарушение порядка распоряжения объектом нежилого фонда, находящегося в собственности субъекта Российской Федерации)</w:t>
      </w:r>
      <w:r w:rsidRPr="009F1015">
        <w:rPr>
          <w:sz w:val="30"/>
          <w:szCs w:val="30"/>
        </w:rPr>
        <w:t xml:space="preserve">; </w:t>
      </w:r>
      <w:r w:rsidRPr="009D212B">
        <w:rPr>
          <w:color w:val="000000"/>
          <w:sz w:val="30"/>
          <w:szCs w:val="30"/>
        </w:rPr>
        <w:t xml:space="preserve">«О внесении изменений в статьи 13 и 26 Федерального закона «Об оружии» </w:t>
      </w:r>
      <w:r w:rsidRPr="009D212B">
        <w:rPr>
          <w:color w:val="000000"/>
          <w:sz w:val="30"/>
          <w:szCs w:val="30"/>
          <w:shd w:val="clear" w:color="auto" w:fill="FFFFFF"/>
        </w:rPr>
        <w:t>(регулирование порядка приобретения газового оружия, огнестрельного гладкоствольного длинноствольного оружия самообороны, спортивного оружия, охотничьего оружия,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r w:rsidRPr="009F1015">
        <w:rPr>
          <w:sz w:val="30"/>
          <w:szCs w:val="30"/>
        </w:rPr>
        <w:t xml:space="preserve">; </w:t>
      </w:r>
      <w:proofErr w:type="gramStart"/>
      <w:r w:rsidRPr="009D212B">
        <w:rPr>
          <w:color w:val="000000"/>
          <w:sz w:val="30"/>
          <w:szCs w:val="30"/>
        </w:rPr>
        <w:t xml:space="preserve">«О внесении изменения в статью 20.8 Кодекса Российской Федерации об административных правонарушениях» </w:t>
      </w:r>
      <w:r w:rsidRPr="009D212B">
        <w:rPr>
          <w:color w:val="000000"/>
          <w:sz w:val="30"/>
          <w:szCs w:val="30"/>
          <w:shd w:val="clear" w:color="auto" w:fill="FFFFFF"/>
        </w:rPr>
        <w:t>(</w:t>
      </w:r>
      <w:r w:rsidR="00506588" w:rsidRPr="009D212B">
        <w:rPr>
          <w:color w:val="000000"/>
          <w:sz w:val="30"/>
          <w:szCs w:val="30"/>
          <w:shd w:val="clear" w:color="auto" w:fill="FFFFFF"/>
        </w:rPr>
        <w:t>предлагается усовершенствовать меры, направленные на формирование ответственного отношения к владению оружием</w:t>
      </w:r>
      <w:r w:rsidRPr="009D212B">
        <w:rPr>
          <w:color w:val="000000"/>
          <w:sz w:val="30"/>
          <w:szCs w:val="30"/>
          <w:shd w:val="clear" w:color="auto" w:fill="FFFFFF"/>
        </w:rPr>
        <w:t>)</w:t>
      </w:r>
      <w:r w:rsidRPr="009F1015">
        <w:rPr>
          <w:sz w:val="30"/>
          <w:szCs w:val="30"/>
        </w:rPr>
        <w:t xml:space="preserve">; </w:t>
      </w:r>
      <w:r w:rsidR="00506588" w:rsidRPr="009D212B">
        <w:rPr>
          <w:color w:val="000000"/>
          <w:sz w:val="30"/>
          <w:szCs w:val="30"/>
        </w:rPr>
        <w:t>«О внесении изменения в статью 40 Федерального закона «О концессионных соглашениях»</w:t>
      </w:r>
      <w:r w:rsidR="00506588" w:rsidRPr="009D212B">
        <w:rPr>
          <w:color w:val="000000"/>
          <w:sz w:val="30"/>
          <w:szCs w:val="30"/>
          <w:shd w:val="clear" w:color="auto" w:fill="FFFFFF"/>
        </w:rPr>
        <w:t xml:space="preserve"> (в части повышения эффективности использования имущества, находящегося в государственной или муниципальной собственности, увеличения объема привлекаемых в экономику российской Федерации инвестиций, повышения качества предоставляемых гражданам услуг)</w:t>
      </w:r>
      <w:r w:rsidR="00506588" w:rsidRPr="009F1015">
        <w:rPr>
          <w:rStyle w:val="name"/>
          <w:sz w:val="30"/>
          <w:szCs w:val="30"/>
        </w:rPr>
        <w:t>;</w:t>
      </w:r>
      <w:proofErr w:type="gramEnd"/>
      <w:r w:rsidR="00506588" w:rsidRPr="009F1015">
        <w:rPr>
          <w:rStyle w:val="oznaimen"/>
          <w:sz w:val="30"/>
          <w:szCs w:val="30"/>
        </w:rPr>
        <w:t xml:space="preserve"> </w:t>
      </w:r>
      <w:r w:rsidRPr="009F1015">
        <w:rPr>
          <w:rStyle w:val="oznaimen"/>
          <w:sz w:val="30"/>
          <w:szCs w:val="30"/>
        </w:rPr>
        <w:t xml:space="preserve">«О внесении изменений в статью 113 Семейного кодекса Российской Федерации </w:t>
      </w:r>
      <w:r w:rsidRPr="009F1015">
        <w:rPr>
          <w:rStyle w:val="oznaimen"/>
          <w:sz w:val="30"/>
          <w:szCs w:val="30"/>
        </w:rPr>
        <w:lastRenderedPageBreak/>
        <w:t>и статью 102 Федерального закона «Об исполнительном производстве»</w:t>
      </w:r>
      <w:r w:rsidR="00506588">
        <w:rPr>
          <w:rStyle w:val="oznaimen"/>
          <w:sz w:val="30"/>
          <w:szCs w:val="30"/>
        </w:rPr>
        <w:t xml:space="preserve"> (в части изменения порядка расчета задолженности по алиментам на несовершеннолетних детей)</w:t>
      </w:r>
      <w:r w:rsidRPr="009F1015">
        <w:rPr>
          <w:sz w:val="30"/>
          <w:szCs w:val="30"/>
        </w:rPr>
        <w:t>;</w:t>
      </w:r>
      <w:r w:rsidR="00BF5CC8" w:rsidRPr="009F1015">
        <w:rPr>
          <w:sz w:val="30"/>
          <w:szCs w:val="30"/>
        </w:rPr>
        <w:t xml:space="preserve"> </w:t>
      </w:r>
      <w:r w:rsidRPr="009F1015">
        <w:rPr>
          <w:rStyle w:val="oznaimen"/>
          <w:sz w:val="30"/>
          <w:szCs w:val="30"/>
        </w:rPr>
        <w:t>«О внесении изменения в статью 235 Гражданского кодекса Российской Федерации»</w:t>
      </w:r>
      <w:r w:rsidR="00506588">
        <w:rPr>
          <w:rStyle w:val="oznaimen"/>
          <w:sz w:val="30"/>
          <w:szCs w:val="30"/>
        </w:rPr>
        <w:t xml:space="preserve"> (в части совершенствования правового принудительного взыскания задолженности по алиментам)</w:t>
      </w:r>
      <w:r w:rsidRPr="009F1015">
        <w:rPr>
          <w:rStyle w:val="oznaimen"/>
          <w:sz w:val="30"/>
          <w:szCs w:val="30"/>
        </w:rPr>
        <w:t xml:space="preserve">; </w:t>
      </w:r>
      <w:r w:rsidRPr="009F1015">
        <w:rPr>
          <w:sz w:val="30"/>
          <w:szCs w:val="30"/>
        </w:rPr>
        <w:t>«О внесении изменения в статью 13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(в части установления порядка определения границ</w:t>
      </w:r>
      <w:r w:rsidR="00506588">
        <w:rPr>
          <w:sz w:val="30"/>
          <w:szCs w:val="30"/>
        </w:rPr>
        <w:t xml:space="preserve"> территорий</w:t>
      </w:r>
      <w:r w:rsidRPr="009F1015">
        <w:rPr>
          <w:sz w:val="30"/>
          <w:szCs w:val="30"/>
        </w:rPr>
        <w:t>, непосредственно прилегающих к зданиям и другим объектам</w:t>
      </w:r>
      <w:r w:rsidR="00506588">
        <w:rPr>
          <w:sz w:val="30"/>
          <w:szCs w:val="30"/>
        </w:rPr>
        <w:t>, на которых законом субъекта Российской Федерации могут быть запрещены платные парковки</w:t>
      </w:r>
      <w:r w:rsidRPr="009F1015">
        <w:rPr>
          <w:sz w:val="30"/>
          <w:szCs w:val="30"/>
        </w:rPr>
        <w:t>); «О внесении изменений в Федеральный закон «О международном медицинском кластере и внесении изменений в отдельные законодательные акты Российской Федерации» (в части создания международного медицинского кластера на территории Республики Татарстан); «О внесении изменения в статью 6 Федерального закона «Об охране окружающей среды» (в части предоставления права субъектам РФ определять порядок участия субъекта РФ при формировании и обеспечении функционирования территориальных систем наблюдения за состоянием окружающей среды на территории субъекта РФ).</w:t>
      </w:r>
    </w:p>
    <w:p w:rsidR="000F0DB6" w:rsidRPr="009F1015" w:rsidRDefault="001E14B4" w:rsidP="00B860A9">
      <w:pPr>
        <w:pStyle w:val="a4"/>
        <w:suppressAutoHyphens/>
        <w:spacing w:before="0" w:beforeAutospacing="0" w:after="0" w:afterAutospacing="0"/>
        <w:ind w:right="-1" w:firstLine="709"/>
        <w:jc w:val="both"/>
        <w:rPr>
          <w:rStyle w:val="a3"/>
          <w:b w:val="0"/>
          <w:bCs/>
          <w:sz w:val="30"/>
          <w:szCs w:val="30"/>
        </w:rPr>
      </w:pPr>
      <w:r w:rsidRPr="009F1015">
        <w:rPr>
          <w:rStyle w:val="a3"/>
          <w:b w:val="0"/>
          <w:bCs/>
          <w:sz w:val="30"/>
          <w:szCs w:val="30"/>
        </w:rPr>
        <w:t>Всего за созыв был</w:t>
      </w:r>
      <w:r w:rsidR="000B51C7">
        <w:rPr>
          <w:rStyle w:val="a3"/>
          <w:b w:val="0"/>
          <w:bCs/>
          <w:sz w:val="30"/>
          <w:szCs w:val="30"/>
        </w:rPr>
        <w:t>и</w:t>
      </w:r>
      <w:r w:rsidRPr="009F1015">
        <w:rPr>
          <w:rStyle w:val="a3"/>
          <w:b w:val="0"/>
          <w:bCs/>
          <w:sz w:val="30"/>
          <w:szCs w:val="30"/>
        </w:rPr>
        <w:t xml:space="preserve"> рассмотрен</w:t>
      </w:r>
      <w:r w:rsidR="000B51C7">
        <w:rPr>
          <w:rStyle w:val="a3"/>
          <w:b w:val="0"/>
          <w:bCs/>
          <w:sz w:val="30"/>
          <w:szCs w:val="30"/>
        </w:rPr>
        <w:t>ы</w:t>
      </w:r>
      <w:r w:rsidRPr="009F1015">
        <w:rPr>
          <w:rStyle w:val="a3"/>
          <w:b w:val="0"/>
          <w:bCs/>
          <w:sz w:val="30"/>
          <w:szCs w:val="30"/>
        </w:rPr>
        <w:t xml:space="preserve"> </w:t>
      </w:r>
      <w:r w:rsidR="004847AA">
        <w:rPr>
          <w:rStyle w:val="a3"/>
          <w:bCs/>
          <w:sz w:val="30"/>
          <w:szCs w:val="30"/>
        </w:rPr>
        <w:t>821</w:t>
      </w:r>
      <w:r w:rsidRPr="009F1015">
        <w:rPr>
          <w:rStyle w:val="a3"/>
          <w:b w:val="0"/>
          <w:bCs/>
          <w:sz w:val="30"/>
          <w:szCs w:val="30"/>
        </w:rPr>
        <w:t xml:space="preserve"> проект федеральных законов и </w:t>
      </w:r>
      <w:r w:rsidRPr="009F1015">
        <w:rPr>
          <w:rStyle w:val="a3"/>
          <w:bCs/>
          <w:sz w:val="30"/>
          <w:szCs w:val="30"/>
        </w:rPr>
        <w:t>13</w:t>
      </w:r>
      <w:r w:rsidR="004847AA">
        <w:rPr>
          <w:rStyle w:val="a3"/>
          <w:bCs/>
          <w:sz w:val="30"/>
          <w:szCs w:val="30"/>
        </w:rPr>
        <w:t>9</w:t>
      </w:r>
      <w:r w:rsidRPr="009F1015">
        <w:rPr>
          <w:rStyle w:val="a3"/>
          <w:b w:val="0"/>
          <w:bCs/>
          <w:sz w:val="30"/>
          <w:szCs w:val="30"/>
        </w:rPr>
        <w:t xml:space="preserve"> законодательных инициатив</w:t>
      </w:r>
      <w:r w:rsidR="000E436E" w:rsidRPr="009F1015">
        <w:rPr>
          <w:rStyle w:val="a3"/>
          <w:b w:val="0"/>
          <w:bCs/>
          <w:sz w:val="30"/>
          <w:szCs w:val="30"/>
        </w:rPr>
        <w:t xml:space="preserve"> </w:t>
      </w:r>
      <w:r w:rsidRPr="009F1015">
        <w:rPr>
          <w:rStyle w:val="a3"/>
          <w:b w:val="0"/>
          <w:bCs/>
          <w:sz w:val="30"/>
          <w:szCs w:val="30"/>
        </w:rPr>
        <w:t>субъектов Российской Федерации.</w:t>
      </w:r>
    </w:p>
    <w:p w:rsidR="008F4972" w:rsidRPr="009F1015" w:rsidRDefault="008F4972" w:rsidP="00B860A9">
      <w:pPr>
        <w:pStyle w:val="a4"/>
        <w:suppressAutoHyphens/>
        <w:spacing w:before="0" w:beforeAutospacing="0" w:after="0" w:afterAutospacing="0"/>
        <w:ind w:right="-1" w:firstLine="709"/>
        <w:jc w:val="both"/>
        <w:rPr>
          <w:rStyle w:val="a3"/>
          <w:b w:val="0"/>
          <w:bCs/>
          <w:sz w:val="30"/>
          <w:szCs w:val="30"/>
        </w:rPr>
      </w:pPr>
    </w:p>
    <w:p w:rsidR="00292FF6" w:rsidRPr="009F1015" w:rsidRDefault="000F0DB6" w:rsidP="00B860A9">
      <w:pPr>
        <w:pStyle w:val="a4"/>
        <w:suppressAutoHyphens/>
        <w:spacing w:before="0" w:beforeAutospacing="0" w:after="0" w:afterAutospacing="0"/>
        <w:ind w:right="-1" w:firstLine="709"/>
        <w:jc w:val="both"/>
        <w:rPr>
          <w:sz w:val="30"/>
          <w:szCs w:val="30"/>
        </w:rPr>
      </w:pPr>
      <w:r w:rsidRPr="009F1015">
        <w:rPr>
          <w:b/>
          <w:color w:val="000000"/>
          <w:sz w:val="30"/>
          <w:szCs w:val="30"/>
        </w:rPr>
        <w:t>Президиумом Государственного Совета</w:t>
      </w:r>
      <w:r w:rsidRPr="009F1015">
        <w:rPr>
          <w:color w:val="000000"/>
          <w:sz w:val="30"/>
          <w:szCs w:val="30"/>
        </w:rPr>
        <w:t xml:space="preserve"> проведено </w:t>
      </w:r>
      <w:r w:rsidR="00FD34C8" w:rsidRPr="009F1015">
        <w:rPr>
          <w:b/>
          <w:color w:val="000000"/>
          <w:sz w:val="30"/>
          <w:szCs w:val="30"/>
        </w:rPr>
        <w:t>51</w:t>
      </w:r>
      <w:r w:rsidR="00A8088A" w:rsidRPr="009F1015">
        <w:rPr>
          <w:b/>
          <w:color w:val="000000"/>
          <w:sz w:val="30"/>
          <w:szCs w:val="30"/>
        </w:rPr>
        <w:t xml:space="preserve"> </w:t>
      </w:r>
      <w:r w:rsidRPr="009F1015">
        <w:rPr>
          <w:color w:val="000000"/>
          <w:sz w:val="30"/>
          <w:szCs w:val="30"/>
        </w:rPr>
        <w:t>заседани</w:t>
      </w:r>
      <w:r w:rsidR="00FD34C8" w:rsidRPr="009F1015">
        <w:rPr>
          <w:color w:val="000000"/>
          <w:sz w:val="30"/>
          <w:szCs w:val="30"/>
        </w:rPr>
        <w:t>е</w:t>
      </w:r>
      <w:r w:rsidRPr="009F1015">
        <w:rPr>
          <w:color w:val="000000"/>
          <w:sz w:val="30"/>
          <w:szCs w:val="30"/>
        </w:rPr>
        <w:t xml:space="preserve">, рассмотрено </w:t>
      </w:r>
      <w:r w:rsidR="00FD34C8" w:rsidRPr="009F1015">
        <w:rPr>
          <w:b/>
          <w:color w:val="000000"/>
          <w:sz w:val="30"/>
          <w:szCs w:val="30"/>
        </w:rPr>
        <w:t xml:space="preserve">220 </w:t>
      </w:r>
      <w:r w:rsidRPr="009F1015">
        <w:rPr>
          <w:color w:val="000000"/>
          <w:sz w:val="30"/>
          <w:szCs w:val="30"/>
        </w:rPr>
        <w:t xml:space="preserve">вопросов, принято </w:t>
      </w:r>
      <w:r w:rsidR="006A212E" w:rsidRPr="006A212E">
        <w:rPr>
          <w:b/>
          <w:color w:val="000000"/>
          <w:sz w:val="30"/>
          <w:szCs w:val="30"/>
        </w:rPr>
        <w:t>307</w:t>
      </w:r>
      <w:r w:rsidRPr="009F1015">
        <w:rPr>
          <w:color w:val="000000"/>
          <w:sz w:val="30"/>
          <w:szCs w:val="30"/>
        </w:rPr>
        <w:t xml:space="preserve"> постановлений.</w:t>
      </w:r>
      <w:r w:rsidR="00292FF6" w:rsidRPr="009F1015">
        <w:rPr>
          <w:color w:val="000000"/>
          <w:sz w:val="30"/>
          <w:szCs w:val="30"/>
        </w:rPr>
        <w:t xml:space="preserve"> </w:t>
      </w:r>
      <w:r w:rsidR="00147C7F" w:rsidRPr="009F1015">
        <w:rPr>
          <w:color w:val="000000"/>
          <w:sz w:val="30"/>
          <w:szCs w:val="30"/>
        </w:rPr>
        <w:t>В 2016 году с</w:t>
      </w:r>
      <w:r w:rsidR="00292FF6" w:rsidRPr="009F1015">
        <w:rPr>
          <w:color w:val="000000"/>
          <w:sz w:val="30"/>
          <w:szCs w:val="30"/>
        </w:rPr>
        <w:t>остоял</w:t>
      </w:r>
      <w:r w:rsidR="00147C7F" w:rsidRPr="009F1015">
        <w:rPr>
          <w:color w:val="000000"/>
          <w:sz w:val="30"/>
          <w:szCs w:val="30"/>
        </w:rPr>
        <w:t>о</w:t>
      </w:r>
      <w:r w:rsidR="00292FF6" w:rsidRPr="009F1015">
        <w:rPr>
          <w:color w:val="000000"/>
          <w:sz w:val="30"/>
          <w:szCs w:val="30"/>
        </w:rPr>
        <w:t>сь выездн</w:t>
      </w:r>
      <w:r w:rsidR="00147C7F" w:rsidRPr="009F1015">
        <w:rPr>
          <w:color w:val="000000"/>
          <w:sz w:val="30"/>
          <w:szCs w:val="30"/>
        </w:rPr>
        <w:t>ое заседание</w:t>
      </w:r>
      <w:r w:rsidR="00292FF6" w:rsidRPr="009F1015">
        <w:rPr>
          <w:color w:val="000000"/>
          <w:sz w:val="30"/>
          <w:szCs w:val="30"/>
        </w:rPr>
        <w:t xml:space="preserve"> </w:t>
      </w:r>
      <w:r w:rsidR="00292FF6" w:rsidRPr="009F1015">
        <w:rPr>
          <w:sz w:val="30"/>
          <w:szCs w:val="30"/>
        </w:rPr>
        <w:t>в Арском районе</w:t>
      </w:r>
      <w:r w:rsidR="00914D12" w:rsidRPr="009F1015">
        <w:rPr>
          <w:sz w:val="30"/>
          <w:szCs w:val="30"/>
        </w:rPr>
        <w:t>, на котором обсуждались п</w:t>
      </w:r>
      <w:r w:rsidR="00292FF6" w:rsidRPr="009F1015">
        <w:rPr>
          <w:sz w:val="30"/>
          <w:szCs w:val="30"/>
        </w:rPr>
        <w:t>ерспектив</w:t>
      </w:r>
      <w:r w:rsidR="00914D12" w:rsidRPr="009F1015">
        <w:rPr>
          <w:sz w:val="30"/>
          <w:szCs w:val="30"/>
        </w:rPr>
        <w:t>ы</w:t>
      </w:r>
      <w:r w:rsidR="00292FF6" w:rsidRPr="009F1015">
        <w:rPr>
          <w:sz w:val="30"/>
          <w:szCs w:val="30"/>
        </w:rPr>
        <w:t xml:space="preserve"> развития туристической отрасли в Республике Татарстан.</w:t>
      </w:r>
      <w:r w:rsidR="00147C7F" w:rsidRPr="009F1015">
        <w:rPr>
          <w:sz w:val="30"/>
          <w:szCs w:val="30"/>
        </w:rPr>
        <w:t xml:space="preserve"> В </w:t>
      </w:r>
      <w:r w:rsidR="00347BB1" w:rsidRPr="009F1015">
        <w:rPr>
          <w:sz w:val="30"/>
          <w:szCs w:val="30"/>
        </w:rPr>
        <w:t xml:space="preserve">2019 году на выездном заседании в </w:t>
      </w:r>
      <w:proofErr w:type="spellStart"/>
      <w:r w:rsidR="00347BB1" w:rsidRPr="009F1015">
        <w:rPr>
          <w:sz w:val="30"/>
          <w:szCs w:val="30"/>
        </w:rPr>
        <w:t>Лаишевском</w:t>
      </w:r>
      <w:proofErr w:type="spellEnd"/>
      <w:r w:rsidR="00347BB1" w:rsidRPr="009F1015">
        <w:rPr>
          <w:sz w:val="30"/>
          <w:szCs w:val="30"/>
        </w:rPr>
        <w:t xml:space="preserve"> районе ра</w:t>
      </w:r>
      <w:r w:rsidR="00914D12" w:rsidRPr="009F1015">
        <w:rPr>
          <w:sz w:val="30"/>
          <w:szCs w:val="30"/>
        </w:rPr>
        <w:t>с</w:t>
      </w:r>
      <w:r w:rsidR="00347BB1" w:rsidRPr="009F1015">
        <w:rPr>
          <w:sz w:val="30"/>
          <w:szCs w:val="30"/>
        </w:rPr>
        <w:t xml:space="preserve">смотрен вопрос о реализации </w:t>
      </w:r>
      <w:r w:rsidR="00347BB1" w:rsidRPr="009D212B">
        <w:rPr>
          <w:color w:val="000000"/>
          <w:sz w:val="30"/>
          <w:szCs w:val="30"/>
        </w:rPr>
        <w:t xml:space="preserve">Закона </w:t>
      </w:r>
      <w:r w:rsidR="00914D12" w:rsidRPr="009D212B">
        <w:rPr>
          <w:color w:val="000000"/>
          <w:sz w:val="30"/>
          <w:szCs w:val="30"/>
        </w:rPr>
        <w:t xml:space="preserve">Республики Татарстан </w:t>
      </w:r>
      <w:r w:rsidR="00347BB1" w:rsidRPr="009D212B">
        <w:rPr>
          <w:color w:val="000000"/>
          <w:sz w:val="30"/>
          <w:szCs w:val="30"/>
        </w:rPr>
        <w:t xml:space="preserve">«Об обращениях граждан в Республике Татарстан». По результатам мониторинга </w:t>
      </w:r>
      <w:r w:rsidR="00914D12" w:rsidRPr="009D212B">
        <w:rPr>
          <w:color w:val="000000"/>
          <w:sz w:val="30"/>
          <w:szCs w:val="30"/>
        </w:rPr>
        <w:t xml:space="preserve">указанного закона </w:t>
      </w:r>
      <w:r w:rsidR="00347BB1" w:rsidRPr="009D212B">
        <w:rPr>
          <w:color w:val="000000"/>
          <w:sz w:val="30"/>
          <w:szCs w:val="30"/>
        </w:rPr>
        <w:t xml:space="preserve">внесены </w:t>
      </w:r>
      <w:r w:rsidR="00347BB1" w:rsidRPr="009D212B">
        <w:rPr>
          <w:rFonts w:eastAsia="HiddenHorzOCR"/>
          <w:color w:val="000000"/>
          <w:sz w:val="30"/>
          <w:szCs w:val="30"/>
        </w:rPr>
        <w:t>предложения, направленные на совершенство</w:t>
      </w:r>
      <w:r w:rsidR="00BF5CC8" w:rsidRPr="009D212B">
        <w:rPr>
          <w:rFonts w:eastAsia="HiddenHorzOCR"/>
          <w:color w:val="000000"/>
          <w:sz w:val="30"/>
          <w:szCs w:val="30"/>
        </w:rPr>
        <w:t>вание механизмов его реализации.</w:t>
      </w:r>
      <w:r w:rsidR="00347BB1" w:rsidRPr="009D212B">
        <w:rPr>
          <w:rFonts w:eastAsia="HiddenHorzOCR"/>
          <w:color w:val="000000"/>
          <w:sz w:val="30"/>
          <w:szCs w:val="30"/>
        </w:rPr>
        <w:t xml:space="preserve"> Правительству республики и органам местного самоуправления рекомендовано рассмотреть вопросы соблюдения законодательства о порядке рассмотрения обращений граждан с акцентом на организацию и проведение методической работы в целях недопущения нарушений; перед парламентариями поставлена задача дальнейшего совершенствования положений законодательства.</w:t>
      </w:r>
    </w:p>
    <w:p w:rsidR="008F4972" w:rsidRPr="009F1015" w:rsidRDefault="008F4972" w:rsidP="00B860A9">
      <w:pPr>
        <w:pStyle w:val="a4"/>
        <w:suppressAutoHyphens/>
        <w:spacing w:before="0" w:beforeAutospacing="0" w:after="0" w:afterAutospacing="0"/>
        <w:ind w:right="-1" w:firstLine="709"/>
        <w:jc w:val="both"/>
        <w:rPr>
          <w:sz w:val="30"/>
          <w:szCs w:val="30"/>
        </w:rPr>
      </w:pPr>
    </w:p>
    <w:p w:rsidR="0099056F" w:rsidRPr="009F1015" w:rsidRDefault="001E36EC" w:rsidP="00B860A9">
      <w:pPr>
        <w:pStyle w:val="a4"/>
        <w:suppressAutoHyphens/>
        <w:spacing w:before="0" w:beforeAutospacing="0" w:after="0" w:afterAutospacing="0"/>
        <w:ind w:right="-1" w:firstLine="709"/>
        <w:jc w:val="both"/>
        <w:rPr>
          <w:sz w:val="30"/>
          <w:szCs w:val="30"/>
        </w:rPr>
      </w:pPr>
      <w:r w:rsidRPr="000E1D37">
        <w:rPr>
          <w:sz w:val="30"/>
          <w:szCs w:val="30"/>
        </w:rPr>
        <w:t xml:space="preserve">Государственный Совет пятого созыва активно использовал </w:t>
      </w:r>
      <w:r w:rsidR="008A6DEB" w:rsidRPr="000E1D37">
        <w:rPr>
          <w:sz w:val="30"/>
          <w:szCs w:val="30"/>
        </w:rPr>
        <w:t>новые формы работы</w:t>
      </w:r>
      <w:r w:rsidR="0099056F" w:rsidRPr="000E1D37">
        <w:rPr>
          <w:sz w:val="30"/>
          <w:szCs w:val="30"/>
        </w:rPr>
        <w:t>.</w:t>
      </w:r>
      <w:r w:rsidR="0099056F" w:rsidRPr="009F1015">
        <w:rPr>
          <w:sz w:val="30"/>
          <w:szCs w:val="30"/>
        </w:rPr>
        <w:t xml:space="preserve"> </w:t>
      </w:r>
      <w:r w:rsidR="000E1D37">
        <w:rPr>
          <w:sz w:val="30"/>
          <w:szCs w:val="30"/>
        </w:rPr>
        <w:t>Д</w:t>
      </w:r>
      <w:r w:rsidR="0099056F" w:rsidRPr="009F1015">
        <w:rPr>
          <w:sz w:val="30"/>
          <w:szCs w:val="30"/>
        </w:rPr>
        <w:t xml:space="preserve">ля анализа законодательства республики на предмет актуальности и эффективности реализации республиканских законов, </w:t>
      </w:r>
      <w:r w:rsidR="0099056F" w:rsidRPr="009F1015">
        <w:rPr>
          <w:sz w:val="30"/>
          <w:szCs w:val="30"/>
        </w:rPr>
        <w:lastRenderedPageBreak/>
        <w:t xml:space="preserve">согласованности правовых норм и учета предложений </w:t>
      </w:r>
      <w:proofErr w:type="spellStart"/>
      <w:r w:rsidR="0099056F" w:rsidRPr="009F1015">
        <w:rPr>
          <w:sz w:val="30"/>
          <w:szCs w:val="30"/>
        </w:rPr>
        <w:t>правоприменителей</w:t>
      </w:r>
      <w:proofErr w:type="spellEnd"/>
      <w:r w:rsidR="0099056F" w:rsidRPr="009F1015">
        <w:rPr>
          <w:sz w:val="30"/>
          <w:szCs w:val="30"/>
        </w:rPr>
        <w:t xml:space="preserve"> по совершенствованию законодательства б</w:t>
      </w:r>
      <w:r w:rsidRPr="009F1015">
        <w:rPr>
          <w:sz w:val="30"/>
          <w:szCs w:val="30"/>
        </w:rPr>
        <w:t xml:space="preserve">ыла </w:t>
      </w:r>
      <w:r w:rsidR="007E1DE9" w:rsidRPr="009F1015">
        <w:rPr>
          <w:sz w:val="30"/>
          <w:szCs w:val="30"/>
        </w:rPr>
        <w:t xml:space="preserve">образована </w:t>
      </w:r>
      <w:r w:rsidRPr="000E1D37">
        <w:rPr>
          <w:sz w:val="30"/>
          <w:szCs w:val="30"/>
        </w:rPr>
        <w:t>Комиссия по мониторингу</w:t>
      </w:r>
      <w:r w:rsidRPr="009F1015">
        <w:rPr>
          <w:sz w:val="30"/>
          <w:szCs w:val="30"/>
        </w:rPr>
        <w:t xml:space="preserve"> законодательства и правоприменительной практики</w:t>
      </w:r>
      <w:r w:rsidR="0099056F" w:rsidRPr="009F1015">
        <w:rPr>
          <w:sz w:val="30"/>
          <w:szCs w:val="30"/>
        </w:rPr>
        <w:t>.</w:t>
      </w:r>
    </w:p>
    <w:p w:rsidR="00602C75" w:rsidRPr="009F1015" w:rsidRDefault="00602C75" w:rsidP="00B860A9">
      <w:pPr>
        <w:pStyle w:val="a4"/>
        <w:suppressAutoHyphens/>
        <w:spacing w:before="0" w:beforeAutospacing="0" w:after="0" w:afterAutospacing="0"/>
        <w:ind w:right="-1" w:firstLine="709"/>
        <w:jc w:val="both"/>
        <w:rPr>
          <w:sz w:val="30"/>
          <w:szCs w:val="30"/>
        </w:rPr>
      </w:pPr>
    </w:p>
    <w:p w:rsidR="00602C75" w:rsidRPr="009F1015" w:rsidRDefault="00602C75" w:rsidP="00B860A9">
      <w:pPr>
        <w:pStyle w:val="a4"/>
        <w:suppressAutoHyphens/>
        <w:spacing w:before="0" w:beforeAutospacing="0" w:after="0" w:afterAutospacing="0"/>
        <w:ind w:right="-1" w:firstLine="709"/>
        <w:jc w:val="both"/>
        <w:rPr>
          <w:sz w:val="30"/>
          <w:szCs w:val="30"/>
        </w:rPr>
      </w:pPr>
      <w:r w:rsidRPr="009F1015">
        <w:rPr>
          <w:sz w:val="30"/>
          <w:szCs w:val="30"/>
        </w:rPr>
        <w:t xml:space="preserve">При комитетах Государственного Совета </w:t>
      </w:r>
      <w:proofErr w:type="gramStart"/>
      <w:r w:rsidRPr="009F1015">
        <w:rPr>
          <w:sz w:val="30"/>
          <w:szCs w:val="30"/>
        </w:rPr>
        <w:t>образованы</w:t>
      </w:r>
      <w:proofErr w:type="gramEnd"/>
      <w:r w:rsidRPr="009F1015">
        <w:rPr>
          <w:sz w:val="30"/>
          <w:szCs w:val="30"/>
        </w:rPr>
        <w:t xml:space="preserve"> </w:t>
      </w:r>
      <w:r w:rsidRPr="009C18EC">
        <w:rPr>
          <w:sz w:val="30"/>
          <w:szCs w:val="30"/>
        </w:rPr>
        <w:t>7 экспертных советов</w:t>
      </w:r>
      <w:r w:rsidRPr="009F1015">
        <w:rPr>
          <w:sz w:val="30"/>
          <w:szCs w:val="30"/>
        </w:rPr>
        <w:t xml:space="preserve"> − консультативно-совещательных органов на общественных началах. В их составе – представители органов государственной власти, общественных объединений и научных учреждений, профильные специалисты. Экспертные советы дают аналитические заключения комитетам по </w:t>
      </w:r>
      <w:r w:rsidRPr="009F1015">
        <w:rPr>
          <w:rFonts w:eastAsia="Calibri"/>
          <w:sz w:val="30"/>
          <w:szCs w:val="30"/>
        </w:rPr>
        <w:t>проектам законов Республики Татарстан, проектам федеральных законов.</w:t>
      </w:r>
      <w:r w:rsidR="008A6DEB">
        <w:rPr>
          <w:rFonts w:eastAsia="Calibri"/>
          <w:sz w:val="30"/>
          <w:szCs w:val="30"/>
        </w:rPr>
        <w:t xml:space="preserve"> </w:t>
      </w:r>
      <w:r w:rsidR="008A6DEB" w:rsidRPr="00DD6DD0">
        <w:rPr>
          <w:rFonts w:eastAsia="Calibri"/>
          <w:sz w:val="30"/>
          <w:szCs w:val="30"/>
        </w:rPr>
        <w:t xml:space="preserve">Таким образом, </w:t>
      </w:r>
      <w:r w:rsidR="00DD6DD0">
        <w:rPr>
          <w:rFonts w:eastAsia="Calibri"/>
          <w:sz w:val="30"/>
          <w:szCs w:val="30"/>
        </w:rPr>
        <w:t>у к</w:t>
      </w:r>
      <w:r w:rsidR="008A6DEB" w:rsidRPr="00DD6DD0">
        <w:rPr>
          <w:rFonts w:eastAsia="Calibri"/>
          <w:sz w:val="30"/>
          <w:szCs w:val="30"/>
        </w:rPr>
        <w:t>омитет</w:t>
      </w:r>
      <w:r w:rsidR="00DD6DD0">
        <w:rPr>
          <w:rFonts w:eastAsia="Calibri"/>
          <w:sz w:val="30"/>
          <w:szCs w:val="30"/>
        </w:rPr>
        <w:t>ов</w:t>
      </w:r>
      <w:r w:rsidR="008A6DEB" w:rsidRPr="00DD6DD0">
        <w:rPr>
          <w:rFonts w:eastAsia="Calibri"/>
          <w:sz w:val="30"/>
          <w:szCs w:val="30"/>
        </w:rPr>
        <w:t xml:space="preserve"> </w:t>
      </w:r>
      <w:r w:rsidR="00DD6DD0">
        <w:rPr>
          <w:rFonts w:eastAsia="Calibri"/>
          <w:sz w:val="30"/>
          <w:szCs w:val="30"/>
        </w:rPr>
        <w:t xml:space="preserve">появилась возможность привлечь широкие слои экспертного сообщества к обсуждению законопроектов еще </w:t>
      </w:r>
      <w:r w:rsidR="000D6D4E">
        <w:rPr>
          <w:rFonts w:eastAsia="Calibri"/>
          <w:sz w:val="30"/>
          <w:szCs w:val="30"/>
        </w:rPr>
        <w:t>до вынесения его на первое чтение</w:t>
      </w:r>
      <w:r w:rsidR="008A6DEB" w:rsidRPr="00DD6DD0">
        <w:rPr>
          <w:rFonts w:eastAsia="Calibri"/>
          <w:sz w:val="30"/>
          <w:szCs w:val="30"/>
        </w:rPr>
        <w:t>.</w:t>
      </w:r>
      <w:r w:rsidR="008A6DEB">
        <w:rPr>
          <w:rFonts w:eastAsia="Calibri"/>
          <w:sz w:val="30"/>
          <w:szCs w:val="30"/>
        </w:rPr>
        <w:t xml:space="preserve"> </w:t>
      </w:r>
    </w:p>
    <w:p w:rsidR="001E36EC" w:rsidRPr="009F1015" w:rsidRDefault="001E36EC" w:rsidP="00B860A9">
      <w:pPr>
        <w:pStyle w:val="a4"/>
        <w:suppressAutoHyphens/>
        <w:spacing w:before="0" w:beforeAutospacing="0" w:after="0" w:afterAutospacing="0"/>
        <w:ind w:right="-1" w:firstLine="709"/>
        <w:jc w:val="both"/>
        <w:rPr>
          <w:sz w:val="30"/>
          <w:szCs w:val="30"/>
        </w:rPr>
      </w:pPr>
      <w:r w:rsidRPr="009F1015">
        <w:rPr>
          <w:sz w:val="30"/>
          <w:szCs w:val="30"/>
        </w:rPr>
        <w:t xml:space="preserve"> </w:t>
      </w:r>
    </w:p>
    <w:p w:rsidR="001E36EC" w:rsidRPr="009F1015" w:rsidRDefault="001E36EC" w:rsidP="00B860A9">
      <w:pPr>
        <w:pStyle w:val="a4"/>
        <w:suppressAutoHyphens/>
        <w:spacing w:before="0" w:beforeAutospacing="0" w:after="0" w:afterAutospacing="0"/>
        <w:ind w:right="-1" w:firstLine="709"/>
        <w:jc w:val="both"/>
        <w:rPr>
          <w:bCs/>
          <w:sz w:val="30"/>
          <w:szCs w:val="30"/>
        </w:rPr>
      </w:pPr>
      <w:r w:rsidRPr="009F1015">
        <w:rPr>
          <w:sz w:val="30"/>
          <w:szCs w:val="30"/>
        </w:rPr>
        <w:t xml:space="preserve">Государственный Совет стал еще более открытым для общества. </w:t>
      </w:r>
      <w:r w:rsidR="0099056F" w:rsidRPr="009F1015">
        <w:rPr>
          <w:sz w:val="30"/>
          <w:szCs w:val="30"/>
        </w:rPr>
        <w:t xml:space="preserve">Новый парламентский проект «Пишем законы вместе!», который стартовал в 2018 году, </w:t>
      </w:r>
      <w:r w:rsidR="00DD6DD0">
        <w:rPr>
          <w:sz w:val="30"/>
          <w:szCs w:val="30"/>
        </w:rPr>
        <w:t xml:space="preserve">дал всем гражданам республики возможность участвовать в </w:t>
      </w:r>
      <w:r w:rsidRPr="009F1015">
        <w:rPr>
          <w:sz w:val="30"/>
          <w:szCs w:val="30"/>
        </w:rPr>
        <w:t>обсуждени</w:t>
      </w:r>
      <w:r w:rsidR="00DD6DD0">
        <w:rPr>
          <w:sz w:val="30"/>
          <w:szCs w:val="30"/>
        </w:rPr>
        <w:t>и</w:t>
      </w:r>
      <w:r w:rsidRPr="009F1015">
        <w:rPr>
          <w:sz w:val="30"/>
          <w:szCs w:val="30"/>
        </w:rPr>
        <w:t xml:space="preserve"> </w:t>
      </w:r>
      <w:r w:rsidR="00DD6DD0">
        <w:rPr>
          <w:sz w:val="30"/>
          <w:szCs w:val="30"/>
        </w:rPr>
        <w:t xml:space="preserve">республиканских </w:t>
      </w:r>
      <w:r w:rsidRPr="009F1015">
        <w:rPr>
          <w:sz w:val="30"/>
          <w:szCs w:val="30"/>
        </w:rPr>
        <w:t>законопроектов</w:t>
      </w:r>
      <w:r w:rsidR="0099056F" w:rsidRPr="009F1015">
        <w:rPr>
          <w:sz w:val="30"/>
          <w:szCs w:val="30"/>
        </w:rPr>
        <w:t>. В рамках п</w:t>
      </w:r>
      <w:r w:rsidRPr="009F1015">
        <w:rPr>
          <w:sz w:val="30"/>
          <w:szCs w:val="30"/>
        </w:rPr>
        <w:t>роект</w:t>
      </w:r>
      <w:r w:rsidR="0099056F" w:rsidRPr="009F1015">
        <w:rPr>
          <w:sz w:val="30"/>
          <w:szCs w:val="30"/>
        </w:rPr>
        <w:t>а</w:t>
      </w:r>
      <w:r w:rsidRPr="009F1015">
        <w:rPr>
          <w:sz w:val="30"/>
          <w:szCs w:val="30"/>
        </w:rPr>
        <w:t xml:space="preserve"> любо</w:t>
      </w:r>
      <w:r w:rsidR="0099056F" w:rsidRPr="009F1015">
        <w:rPr>
          <w:sz w:val="30"/>
          <w:szCs w:val="30"/>
        </w:rPr>
        <w:t>й</w:t>
      </w:r>
      <w:r w:rsidRPr="009F1015">
        <w:rPr>
          <w:sz w:val="30"/>
          <w:szCs w:val="30"/>
        </w:rPr>
        <w:t xml:space="preserve"> гражданин </w:t>
      </w:r>
      <w:r w:rsidR="0099056F" w:rsidRPr="009F1015">
        <w:rPr>
          <w:sz w:val="30"/>
          <w:szCs w:val="30"/>
        </w:rPr>
        <w:t xml:space="preserve">может </w:t>
      </w:r>
      <w:proofErr w:type="gramStart"/>
      <w:r w:rsidR="0099056F" w:rsidRPr="009F1015">
        <w:rPr>
          <w:sz w:val="30"/>
          <w:szCs w:val="30"/>
        </w:rPr>
        <w:t>стать</w:t>
      </w:r>
      <w:proofErr w:type="gramEnd"/>
      <w:r w:rsidR="0099056F" w:rsidRPr="009F1015">
        <w:rPr>
          <w:sz w:val="30"/>
          <w:szCs w:val="30"/>
        </w:rPr>
        <w:t xml:space="preserve"> </w:t>
      </w:r>
      <w:r w:rsidRPr="009F1015">
        <w:rPr>
          <w:sz w:val="30"/>
          <w:szCs w:val="30"/>
        </w:rPr>
        <w:t>участником законодательного процесса, направи</w:t>
      </w:r>
      <w:r w:rsidR="0099056F" w:rsidRPr="009F1015">
        <w:rPr>
          <w:sz w:val="30"/>
          <w:szCs w:val="30"/>
        </w:rPr>
        <w:t>в</w:t>
      </w:r>
      <w:r w:rsidRPr="009F1015">
        <w:rPr>
          <w:sz w:val="30"/>
          <w:szCs w:val="30"/>
        </w:rPr>
        <w:t xml:space="preserve"> </w:t>
      </w:r>
      <w:r w:rsidR="0099056F" w:rsidRPr="009F1015">
        <w:rPr>
          <w:sz w:val="30"/>
          <w:szCs w:val="30"/>
        </w:rPr>
        <w:t xml:space="preserve">в Государственный Совет </w:t>
      </w:r>
      <w:r w:rsidRPr="009F1015">
        <w:rPr>
          <w:sz w:val="30"/>
          <w:szCs w:val="30"/>
        </w:rPr>
        <w:t xml:space="preserve">свои предложения по разработке нового проекта </w:t>
      </w:r>
      <w:r w:rsidR="00914D12" w:rsidRPr="009F1015">
        <w:rPr>
          <w:sz w:val="30"/>
          <w:szCs w:val="30"/>
        </w:rPr>
        <w:t xml:space="preserve">закона </w:t>
      </w:r>
      <w:r w:rsidRPr="009F1015">
        <w:rPr>
          <w:sz w:val="30"/>
          <w:szCs w:val="30"/>
        </w:rPr>
        <w:t xml:space="preserve">или внесению изменений в действующее законодательство. </w:t>
      </w:r>
      <w:r w:rsidR="0099056F" w:rsidRPr="00086DAF">
        <w:rPr>
          <w:sz w:val="30"/>
          <w:szCs w:val="30"/>
        </w:rPr>
        <w:t>Все</w:t>
      </w:r>
      <w:r w:rsidR="008A6DEB" w:rsidRPr="00086DAF">
        <w:rPr>
          <w:sz w:val="30"/>
          <w:szCs w:val="30"/>
        </w:rPr>
        <w:t xml:space="preserve">го поступило более 100 обращений, которые были переданы </w:t>
      </w:r>
      <w:r w:rsidR="0099056F" w:rsidRPr="00086DAF">
        <w:rPr>
          <w:sz w:val="30"/>
          <w:szCs w:val="30"/>
        </w:rPr>
        <w:t>в комитеты Государственного Совета дл</w:t>
      </w:r>
      <w:r w:rsidR="00086DAF" w:rsidRPr="00086DAF">
        <w:rPr>
          <w:sz w:val="30"/>
          <w:szCs w:val="30"/>
        </w:rPr>
        <w:t>я обсуждения и принятия решения.</w:t>
      </w:r>
      <w:r w:rsidRPr="00086DAF">
        <w:rPr>
          <w:sz w:val="30"/>
          <w:szCs w:val="30"/>
        </w:rPr>
        <w:t xml:space="preserve"> </w:t>
      </w:r>
      <w:r w:rsidR="00086DAF" w:rsidRPr="00086DAF">
        <w:rPr>
          <w:sz w:val="30"/>
          <w:szCs w:val="30"/>
        </w:rPr>
        <w:t>Н</w:t>
      </w:r>
      <w:r w:rsidRPr="00086DAF">
        <w:rPr>
          <w:sz w:val="30"/>
          <w:szCs w:val="30"/>
        </w:rPr>
        <w:t>аиболее перспективные идеи в дальнейшем обре</w:t>
      </w:r>
      <w:r w:rsidR="0099056F" w:rsidRPr="00086DAF">
        <w:rPr>
          <w:sz w:val="30"/>
          <w:szCs w:val="30"/>
        </w:rPr>
        <w:t xml:space="preserve">тут </w:t>
      </w:r>
      <w:r w:rsidRPr="00086DAF">
        <w:rPr>
          <w:sz w:val="30"/>
          <w:szCs w:val="30"/>
        </w:rPr>
        <w:t>силу закона.</w:t>
      </w:r>
      <w:r w:rsidRPr="009F1015">
        <w:rPr>
          <w:sz w:val="30"/>
          <w:szCs w:val="30"/>
        </w:rPr>
        <w:t xml:space="preserve"> </w:t>
      </w:r>
    </w:p>
    <w:p w:rsidR="006A7F2B" w:rsidRPr="009F1015" w:rsidRDefault="006A7F2B" w:rsidP="00B860A9">
      <w:pPr>
        <w:pStyle w:val="a4"/>
        <w:suppressAutoHyphens/>
        <w:spacing w:before="0" w:beforeAutospacing="0" w:after="0" w:afterAutospacing="0"/>
        <w:ind w:right="-1" w:firstLine="709"/>
        <w:jc w:val="both"/>
        <w:rPr>
          <w:rStyle w:val="a3"/>
          <w:b w:val="0"/>
          <w:bCs/>
          <w:sz w:val="30"/>
          <w:szCs w:val="30"/>
        </w:rPr>
      </w:pPr>
    </w:p>
    <w:p w:rsidR="006C1F96" w:rsidRDefault="00BE2D23" w:rsidP="00B860A9">
      <w:pPr>
        <w:pStyle w:val="a4"/>
        <w:suppressAutoHyphens/>
        <w:spacing w:before="0" w:beforeAutospacing="0" w:after="0" w:afterAutospacing="0"/>
        <w:ind w:right="-1" w:firstLine="709"/>
        <w:jc w:val="both"/>
        <w:rPr>
          <w:sz w:val="30"/>
          <w:szCs w:val="30"/>
        </w:rPr>
      </w:pPr>
      <w:r w:rsidRPr="009F1015">
        <w:rPr>
          <w:sz w:val="30"/>
          <w:szCs w:val="30"/>
        </w:rPr>
        <w:t xml:space="preserve">Возросла роль и значение </w:t>
      </w:r>
      <w:r w:rsidRPr="009F1015">
        <w:rPr>
          <w:b/>
          <w:sz w:val="30"/>
          <w:szCs w:val="30"/>
        </w:rPr>
        <w:t>парламентских фракций и депутатских групп</w:t>
      </w:r>
      <w:r w:rsidRPr="009F1015">
        <w:rPr>
          <w:sz w:val="30"/>
          <w:szCs w:val="30"/>
        </w:rPr>
        <w:t xml:space="preserve">. В пятом созыве Государственного Совета, помимо фракций «Единая Россия» и КПРФ, активно работали депутатская группа «Татарстан – новый век» </w:t>
      </w:r>
      <w:r w:rsidR="00D92D60" w:rsidRPr="009F1015">
        <w:rPr>
          <w:sz w:val="30"/>
          <w:szCs w:val="30"/>
        </w:rPr>
        <w:t>–</w:t>
      </w:r>
      <w:r w:rsidRPr="009F1015">
        <w:rPr>
          <w:sz w:val="30"/>
          <w:szCs w:val="30"/>
        </w:rPr>
        <w:t xml:space="preserve"> «Татарстан – </w:t>
      </w:r>
      <w:proofErr w:type="spellStart"/>
      <w:r w:rsidRPr="009F1015">
        <w:rPr>
          <w:sz w:val="30"/>
          <w:szCs w:val="30"/>
        </w:rPr>
        <w:t>я</w:t>
      </w:r>
      <w:r w:rsidR="00914D12" w:rsidRPr="009F1015">
        <w:rPr>
          <w:sz w:val="30"/>
          <w:szCs w:val="30"/>
        </w:rPr>
        <w:t>ң</w:t>
      </w:r>
      <w:r w:rsidRPr="009F1015">
        <w:rPr>
          <w:sz w:val="30"/>
          <w:szCs w:val="30"/>
        </w:rPr>
        <w:t>а</w:t>
      </w:r>
      <w:proofErr w:type="spellEnd"/>
      <w:r w:rsidR="00914D12" w:rsidRPr="009F1015">
        <w:rPr>
          <w:sz w:val="30"/>
          <w:szCs w:val="30"/>
        </w:rPr>
        <w:t xml:space="preserve"> </w:t>
      </w:r>
      <w:proofErr w:type="spellStart"/>
      <w:r w:rsidRPr="009F1015">
        <w:rPr>
          <w:sz w:val="30"/>
          <w:szCs w:val="30"/>
        </w:rPr>
        <w:t>гасыр</w:t>
      </w:r>
      <w:proofErr w:type="spellEnd"/>
      <w:r w:rsidRPr="009F1015">
        <w:rPr>
          <w:sz w:val="30"/>
          <w:szCs w:val="30"/>
        </w:rPr>
        <w:t>» и объединение женщин-депутатов при фракции «Единая Россия» «</w:t>
      </w:r>
      <w:proofErr w:type="spellStart"/>
      <w:r w:rsidRPr="009F1015">
        <w:rPr>
          <w:sz w:val="30"/>
          <w:szCs w:val="30"/>
        </w:rPr>
        <w:t>Мэрхэмэт</w:t>
      </w:r>
      <w:proofErr w:type="spellEnd"/>
      <w:r w:rsidRPr="009F1015">
        <w:rPr>
          <w:sz w:val="30"/>
          <w:szCs w:val="30"/>
        </w:rPr>
        <w:t xml:space="preserve"> </w:t>
      </w:r>
      <w:r w:rsidR="00D92D60" w:rsidRPr="009F1015">
        <w:rPr>
          <w:sz w:val="30"/>
          <w:szCs w:val="30"/>
        </w:rPr>
        <w:t>−</w:t>
      </w:r>
      <w:r w:rsidRPr="009F1015">
        <w:rPr>
          <w:sz w:val="30"/>
          <w:szCs w:val="30"/>
        </w:rPr>
        <w:t xml:space="preserve"> Милосердие», в активе которого – не только законотворчество, но и многочисленные социальные и благотворительные проекты.</w:t>
      </w:r>
      <w:r w:rsidR="00A8088A" w:rsidRPr="009F1015">
        <w:rPr>
          <w:sz w:val="30"/>
          <w:szCs w:val="30"/>
        </w:rPr>
        <w:t xml:space="preserve"> </w:t>
      </w:r>
      <w:r w:rsidR="00D92D60" w:rsidRPr="009F1015">
        <w:rPr>
          <w:sz w:val="30"/>
          <w:szCs w:val="30"/>
        </w:rPr>
        <w:t xml:space="preserve">Важное место </w:t>
      </w:r>
      <w:r w:rsidRPr="009F1015">
        <w:rPr>
          <w:sz w:val="30"/>
          <w:szCs w:val="30"/>
        </w:rPr>
        <w:t xml:space="preserve">в работе депутатских </w:t>
      </w:r>
      <w:r w:rsidR="00D92D60" w:rsidRPr="009F1015">
        <w:rPr>
          <w:sz w:val="30"/>
          <w:szCs w:val="30"/>
        </w:rPr>
        <w:t xml:space="preserve">объединений </w:t>
      </w:r>
      <w:r w:rsidRPr="009F1015">
        <w:rPr>
          <w:sz w:val="30"/>
          <w:szCs w:val="30"/>
        </w:rPr>
        <w:t xml:space="preserve">в </w:t>
      </w:r>
      <w:r w:rsidR="00D92D60" w:rsidRPr="009F1015">
        <w:rPr>
          <w:sz w:val="30"/>
          <w:szCs w:val="30"/>
        </w:rPr>
        <w:t xml:space="preserve">отчетном </w:t>
      </w:r>
      <w:r w:rsidRPr="009F1015">
        <w:rPr>
          <w:sz w:val="30"/>
          <w:szCs w:val="30"/>
        </w:rPr>
        <w:t>период</w:t>
      </w:r>
      <w:r w:rsidR="00D92D60" w:rsidRPr="009F1015">
        <w:rPr>
          <w:sz w:val="30"/>
          <w:szCs w:val="30"/>
        </w:rPr>
        <w:t>е</w:t>
      </w:r>
      <w:r w:rsidRPr="009F1015">
        <w:rPr>
          <w:sz w:val="30"/>
          <w:szCs w:val="30"/>
        </w:rPr>
        <w:t xml:space="preserve"> </w:t>
      </w:r>
      <w:r w:rsidR="00D92D60" w:rsidRPr="009F1015">
        <w:rPr>
          <w:sz w:val="30"/>
          <w:szCs w:val="30"/>
        </w:rPr>
        <w:t xml:space="preserve">занимало </w:t>
      </w:r>
      <w:r w:rsidR="006C1F96">
        <w:rPr>
          <w:sz w:val="30"/>
          <w:szCs w:val="30"/>
        </w:rPr>
        <w:t xml:space="preserve">взаимодействие с депутатами районных советов и Государственной Думы, реализация совместных проектов, в том числе благотворительных.  </w:t>
      </w:r>
    </w:p>
    <w:p w:rsidR="00B25C68" w:rsidRDefault="00B25C68" w:rsidP="00B860A9">
      <w:pPr>
        <w:suppressAutoHyphens/>
        <w:ind w:right="-1" w:firstLine="709"/>
        <w:jc w:val="both"/>
        <w:rPr>
          <w:sz w:val="30"/>
          <w:szCs w:val="30"/>
        </w:rPr>
      </w:pPr>
    </w:p>
    <w:p w:rsidR="00D0460E" w:rsidRPr="009F1015" w:rsidRDefault="00D0460E" w:rsidP="00B860A9">
      <w:pPr>
        <w:suppressAutoHyphens/>
        <w:ind w:right="-1" w:firstLine="709"/>
        <w:jc w:val="both"/>
        <w:rPr>
          <w:sz w:val="30"/>
          <w:szCs w:val="30"/>
        </w:rPr>
      </w:pPr>
      <w:r w:rsidRPr="009F1015">
        <w:rPr>
          <w:sz w:val="30"/>
          <w:szCs w:val="30"/>
        </w:rPr>
        <w:t xml:space="preserve">Проведено </w:t>
      </w:r>
      <w:r w:rsidRPr="009F1015">
        <w:rPr>
          <w:b/>
          <w:sz w:val="30"/>
          <w:szCs w:val="30"/>
        </w:rPr>
        <w:t>48</w:t>
      </w:r>
      <w:r w:rsidRPr="009F1015">
        <w:rPr>
          <w:sz w:val="30"/>
          <w:szCs w:val="30"/>
        </w:rPr>
        <w:t xml:space="preserve"> совместных собраний фракции </w:t>
      </w:r>
      <w:r w:rsidRPr="009F1015">
        <w:rPr>
          <w:b/>
          <w:sz w:val="30"/>
          <w:szCs w:val="30"/>
        </w:rPr>
        <w:t>«Е</w:t>
      </w:r>
      <w:r w:rsidR="00D92D60" w:rsidRPr="009F1015">
        <w:rPr>
          <w:b/>
          <w:sz w:val="30"/>
          <w:szCs w:val="30"/>
        </w:rPr>
        <w:t>диная Россия</w:t>
      </w:r>
      <w:r w:rsidRPr="009F1015">
        <w:rPr>
          <w:b/>
          <w:sz w:val="30"/>
          <w:szCs w:val="30"/>
        </w:rPr>
        <w:t>»</w:t>
      </w:r>
      <w:r w:rsidRPr="009F1015">
        <w:rPr>
          <w:sz w:val="30"/>
          <w:szCs w:val="30"/>
        </w:rPr>
        <w:t xml:space="preserve"> и депутатской группы </w:t>
      </w:r>
      <w:r w:rsidRPr="009F1015">
        <w:rPr>
          <w:b/>
          <w:sz w:val="30"/>
          <w:szCs w:val="30"/>
        </w:rPr>
        <w:t xml:space="preserve">«Татарстан – новый век» – «Татарстан – </w:t>
      </w:r>
      <w:proofErr w:type="spellStart"/>
      <w:r w:rsidRPr="009F1015">
        <w:rPr>
          <w:b/>
          <w:sz w:val="30"/>
          <w:szCs w:val="30"/>
        </w:rPr>
        <w:t>яңа</w:t>
      </w:r>
      <w:proofErr w:type="spellEnd"/>
      <w:r w:rsidR="00914D12" w:rsidRPr="009F1015">
        <w:rPr>
          <w:b/>
          <w:sz w:val="30"/>
          <w:szCs w:val="30"/>
        </w:rPr>
        <w:t xml:space="preserve"> </w:t>
      </w:r>
      <w:proofErr w:type="spellStart"/>
      <w:r w:rsidRPr="009F1015">
        <w:rPr>
          <w:b/>
          <w:sz w:val="30"/>
          <w:szCs w:val="30"/>
        </w:rPr>
        <w:t>гасыр</w:t>
      </w:r>
      <w:proofErr w:type="spellEnd"/>
      <w:r w:rsidRPr="009F1015">
        <w:rPr>
          <w:b/>
          <w:sz w:val="30"/>
          <w:szCs w:val="30"/>
        </w:rPr>
        <w:t>»</w:t>
      </w:r>
      <w:r w:rsidRPr="009F1015">
        <w:rPr>
          <w:sz w:val="30"/>
          <w:szCs w:val="30"/>
        </w:rPr>
        <w:t xml:space="preserve"> и </w:t>
      </w:r>
      <w:r w:rsidRPr="009F1015">
        <w:rPr>
          <w:b/>
          <w:sz w:val="30"/>
          <w:szCs w:val="30"/>
        </w:rPr>
        <w:t>45</w:t>
      </w:r>
      <w:r w:rsidRPr="009F1015">
        <w:rPr>
          <w:sz w:val="30"/>
          <w:szCs w:val="30"/>
        </w:rPr>
        <w:t xml:space="preserve"> заседаний Президиума фракции. Рассмотрено </w:t>
      </w:r>
      <w:r w:rsidRPr="009F1015">
        <w:rPr>
          <w:b/>
          <w:sz w:val="30"/>
          <w:szCs w:val="30"/>
        </w:rPr>
        <w:t xml:space="preserve">138 </w:t>
      </w:r>
      <w:r w:rsidRPr="009F1015">
        <w:rPr>
          <w:sz w:val="30"/>
          <w:szCs w:val="30"/>
        </w:rPr>
        <w:t>вопросов.</w:t>
      </w:r>
    </w:p>
    <w:p w:rsidR="00D0460E" w:rsidRDefault="00D0460E" w:rsidP="00B860A9">
      <w:pPr>
        <w:suppressAutoHyphens/>
        <w:ind w:right="-1" w:firstLine="709"/>
        <w:jc w:val="both"/>
        <w:rPr>
          <w:sz w:val="30"/>
          <w:szCs w:val="30"/>
        </w:rPr>
      </w:pPr>
      <w:r w:rsidRPr="009F1015">
        <w:rPr>
          <w:sz w:val="30"/>
          <w:szCs w:val="30"/>
        </w:rPr>
        <w:t xml:space="preserve">В 2015  году большое внимание члены фракции </w:t>
      </w:r>
      <w:r w:rsidR="006C1F96" w:rsidRPr="006C1F96">
        <w:rPr>
          <w:sz w:val="30"/>
          <w:szCs w:val="30"/>
        </w:rPr>
        <w:t xml:space="preserve">«Единая Россия» и депутатской группы «Татарстан – новый век» – «Татарстан – </w:t>
      </w:r>
      <w:proofErr w:type="spellStart"/>
      <w:r w:rsidR="006C1F96" w:rsidRPr="006C1F96">
        <w:rPr>
          <w:sz w:val="30"/>
          <w:szCs w:val="30"/>
        </w:rPr>
        <w:t>яңа</w:t>
      </w:r>
      <w:proofErr w:type="spellEnd"/>
      <w:r w:rsidR="006C1F96" w:rsidRPr="006C1F96">
        <w:rPr>
          <w:sz w:val="30"/>
          <w:szCs w:val="30"/>
        </w:rPr>
        <w:t xml:space="preserve"> </w:t>
      </w:r>
      <w:proofErr w:type="spellStart"/>
      <w:r w:rsidR="006C1F96" w:rsidRPr="006C1F96">
        <w:rPr>
          <w:sz w:val="30"/>
          <w:szCs w:val="30"/>
        </w:rPr>
        <w:t>гасыр</w:t>
      </w:r>
      <w:proofErr w:type="spellEnd"/>
      <w:r w:rsidR="006C1F96" w:rsidRPr="006C1F96">
        <w:rPr>
          <w:sz w:val="30"/>
          <w:szCs w:val="30"/>
        </w:rPr>
        <w:t>»</w:t>
      </w:r>
      <w:r w:rsidRPr="009F1015">
        <w:rPr>
          <w:sz w:val="30"/>
          <w:szCs w:val="30"/>
        </w:rPr>
        <w:t xml:space="preserve"> </w:t>
      </w:r>
      <w:r w:rsidRPr="009F1015">
        <w:rPr>
          <w:sz w:val="30"/>
          <w:szCs w:val="30"/>
        </w:rPr>
        <w:lastRenderedPageBreak/>
        <w:t>уделяли вопросам реализации государственных программ</w:t>
      </w:r>
      <w:r w:rsidR="00146BA3">
        <w:rPr>
          <w:sz w:val="30"/>
          <w:szCs w:val="30"/>
        </w:rPr>
        <w:t>.</w:t>
      </w:r>
      <w:r w:rsidRPr="009F1015">
        <w:rPr>
          <w:sz w:val="30"/>
          <w:szCs w:val="30"/>
        </w:rPr>
        <w:t xml:space="preserve"> </w:t>
      </w:r>
      <w:r w:rsidR="00146BA3">
        <w:rPr>
          <w:sz w:val="30"/>
          <w:szCs w:val="30"/>
        </w:rPr>
        <w:t>В</w:t>
      </w:r>
      <w:r w:rsidRPr="009F1015">
        <w:rPr>
          <w:sz w:val="30"/>
          <w:szCs w:val="30"/>
        </w:rPr>
        <w:t xml:space="preserve">  2016 году в повестке дня наиболее интересными были проблемные вопросы об отходах производства и потребления (в рамках федерального закона), </w:t>
      </w:r>
      <w:r w:rsidR="00D92D60" w:rsidRPr="009F1015">
        <w:rPr>
          <w:sz w:val="30"/>
          <w:szCs w:val="30"/>
        </w:rPr>
        <w:t xml:space="preserve">о </w:t>
      </w:r>
      <w:r w:rsidRPr="009F1015">
        <w:rPr>
          <w:sz w:val="30"/>
          <w:szCs w:val="30"/>
        </w:rPr>
        <w:t xml:space="preserve">реализации программы переселения граждан из аварийного жилья, </w:t>
      </w:r>
      <w:r w:rsidR="00D92D60" w:rsidRPr="009F1015">
        <w:rPr>
          <w:sz w:val="30"/>
          <w:szCs w:val="30"/>
        </w:rPr>
        <w:t xml:space="preserve">о </w:t>
      </w:r>
      <w:r w:rsidRPr="009F1015">
        <w:rPr>
          <w:sz w:val="30"/>
          <w:szCs w:val="30"/>
        </w:rPr>
        <w:t>благоустройств</w:t>
      </w:r>
      <w:r w:rsidR="00D92D60" w:rsidRPr="009F1015">
        <w:rPr>
          <w:sz w:val="30"/>
          <w:szCs w:val="30"/>
        </w:rPr>
        <w:t>е</w:t>
      </w:r>
      <w:r w:rsidRPr="009F1015">
        <w:rPr>
          <w:sz w:val="30"/>
          <w:szCs w:val="30"/>
        </w:rPr>
        <w:t xml:space="preserve"> общественных пространств. В практику вошл</w:t>
      </w:r>
      <w:r w:rsidR="00D92D60" w:rsidRPr="009F1015">
        <w:rPr>
          <w:sz w:val="30"/>
          <w:szCs w:val="30"/>
        </w:rPr>
        <w:t>о</w:t>
      </w:r>
      <w:r w:rsidRPr="009F1015">
        <w:rPr>
          <w:sz w:val="30"/>
          <w:szCs w:val="30"/>
        </w:rPr>
        <w:t xml:space="preserve"> </w:t>
      </w:r>
      <w:r w:rsidR="00D92D60" w:rsidRPr="009F1015">
        <w:rPr>
          <w:sz w:val="30"/>
          <w:szCs w:val="30"/>
        </w:rPr>
        <w:t xml:space="preserve">заслушивание </w:t>
      </w:r>
      <w:r w:rsidRPr="009F1015">
        <w:rPr>
          <w:sz w:val="30"/>
          <w:szCs w:val="30"/>
        </w:rPr>
        <w:t>отчет</w:t>
      </w:r>
      <w:r w:rsidR="00D92D60" w:rsidRPr="009F1015">
        <w:rPr>
          <w:sz w:val="30"/>
          <w:szCs w:val="30"/>
        </w:rPr>
        <w:t>ов</w:t>
      </w:r>
      <w:r w:rsidRPr="009F1015">
        <w:rPr>
          <w:sz w:val="30"/>
          <w:szCs w:val="30"/>
        </w:rPr>
        <w:t xml:space="preserve"> депутатов фракции </w:t>
      </w:r>
      <w:r w:rsidR="006C1F96" w:rsidRPr="006C1F96">
        <w:rPr>
          <w:sz w:val="30"/>
          <w:szCs w:val="30"/>
        </w:rPr>
        <w:t xml:space="preserve">«Единая Россия» </w:t>
      </w:r>
      <w:r w:rsidRPr="009F1015">
        <w:rPr>
          <w:sz w:val="30"/>
          <w:szCs w:val="30"/>
        </w:rPr>
        <w:t xml:space="preserve">о проводимой ими работе в избирательных округах и закрепленных территориях. В 2017 году рассматривались вопросы реализации государственных республиканских программ и социальных проектов, работы первичного звена системы здравоохранения Республики Татарстан, общих принципов формирования цены на электрическую энергию для потребителей в Татарстане. 2018 год стал показательным в выстраивании системной работы, взаимодействия с органами государственной и муниципальной власти, местного самоуправления. </w:t>
      </w:r>
      <w:r w:rsidRPr="009F1015">
        <w:rPr>
          <w:bCs/>
          <w:sz w:val="30"/>
          <w:szCs w:val="30"/>
        </w:rPr>
        <w:t>В 2019 году фракция</w:t>
      </w:r>
      <w:r w:rsidRPr="009F1015">
        <w:rPr>
          <w:sz w:val="30"/>
          <w:szCs w:val="30"/>
        </w:rPr>
        <w:t xml:space="preserve"> </w:t>
      </w:r>
      <w:r w:rsidR="006C1F96" w:rsidRPr="006C1F96">
        <w:rPr>
          <w:sz w:val="30"/>
          <w:szCs w:val="30"/>
        </w:rPr>
        <w:t xml:space="preserve">«Единая Россия» </w:t>
      </w:r>
      <w:r w:rsidRPr="009F1015">
        <w:rPr>
          <w:sz w:val="30"/>
          <w:szCs w:val="30"/>
        </w:rPr>
        <w:t xml:space="preserve">вела работу по </w:t>
      </w:r>
      <w:r w:rsidRPr="009F1015">
        <w:rPr>
          <w:b/>
          <w:sz w:val="30"/>
          <w:szCs w:val="30"/>
        </w:rPr>
        <w:t>13</w:t>
      </w:r>
      <w:r w:rsidR="00A236F7">
        <w:rPr>
          <w:sz w:val="30"/>
          <w:szCs w:val="30"/>
        </w:rPr>
        <w:t> </w:t>
      </w:r>
      <w:r w:rsidRPr="009F1015">
        <w:rPr>
          <w:sz w:val="30"/>
          <w:szCs w:val="30"/>
        </w:rPr>
        <w:t xml:space="preserve">общефедеральным и </w:t>
      </w:r>
      <w:r w:rsidRPr="009F1015">
        <w:rPr>
          <w:b/>
          <w:sz w:val="30"/>
          <w:szCs w:val="30"/>
        </w:rPr>
        <w:t>6</w:t>
      </w:r>
      <w:r w:rsidRPr="009F1015">
        <w:rPr>
          <w:sz w:val="30"/>
          <w:szCs w:val="30"/>
        </w:rPr>
        <w:t xml:space="preserve"> региональным партийным проектам.</w:t>
      </w:r>
    </w:p>
    <w:p w:rsidR="00D0460E" w:rsidRPr="009F1015" w:rsidRDefault="00520AE0" w:rsidP="00520AE0">
      <w:pPr>
        <w:ind w:right="-1" w:firstLine="709"/>
        <w:jc w:val="both"/>
        <w:rPr>
          <w:sz w:val="30"/>
          <w:szCs w:val="30"/>
        </w:rPr>
      </w:pPr>
      <w:r w:rsidRPr="00520AE0">
        <w:rPr>
          <w:sz w:val="30"/>
          <w:szCs w:val="30"/>
        </w:rPr>
        <w:t xml:space="preserve">Для качественного улучшения деятельности и усиления влияния на решение вопросов социально-экономического развития муниципальных образований Республики Татарстан в 2015 году создан Республиканский координационный совет депутатских объединений партии «Единая Россия» в Татарстане во главе с руководителем фракции «Единая Россия» </w:t>
      </w:r>
      <w:r>
        <w:rPr>
          <w:sz w:val="30"/>
          <w:szCs w:val="30"/>
        </w:rPr>
        <w:t xml:space="preserve">в Государственном Совете </w:t>
      </w:r>
      <w:r w:rsidRPr="00520AE0">
        <w:rPr>
          <w:sz w:val="30"/>
          <w:szCs w:val="30"/>
        </w:rPr>
        <w:t>Ю.З.</w:t>
      </w:r>
      <w:r>
        <w:rPr>
          <w:sz w:val="30"/>
          <w:szCs w:val="30"/>
        </w:rPr>
        <w:t> </w:t>
      </w:r>
      <w:proofErr w:type="spellStart"/>
      <w:r w:rsidRPr="00520AE0">
        <w:rPr>
          <w:sz w:val="30"/>
          <w:szCs w:val="30"/>
        </w:rPr>
        <w:t>Камалтыновым</w:t>
      </w:r>
      <w:proofErr w:type="spellEnd"/>
      <w:r w:rsidRPr="00520AE0">
        <w:rPr>
          <w:sz w:val="30"/>
          <w:szCs w:val="30"/>
        </w:rPr>
        <w:t xml:space="preserve">. В состав совета вошли 47 руководителей депутатских объединений, фракций и групп уровня муниципального района, которые в свою очередь возглавили аналогичные районные координационные советы. </w:t>
      </w:r>
      <w:r w:rsidR="00D0460E" w:rsidRPr="00520AE0">
        <w:rPr>
          <w:sz w:val="30"/>
          <w:szCs w:val="30"/>
        </w:rPr>
        <w:t xml:space="preserve">За отчетный период проведено </w:t>
      </w:r>
      <w:r w:rsidR="00D0460E" w:rsidRPr="00520AE0">
        <w:rPr>
          <w:b/>
          <w:sz w:val="30"/>
          <w:szCs w:val="30"/>
        </w:rPr>
        <w:t>16</w:t>
      </w:r>
      <w:r w:rsidR="00A236F7">
        <w:rPr>
          <w:sz w:val="30"/>
          <w:szCs w:val="30"/>
        </w:rPr>
        <w:t> </w:t>
      </w:r>
      <w:r w:rsidR="00D0460E" w:rsidRPr="00520AE0">
        <w:rPr>
          <w:sz w:val="30"/>
          <w:szCs w:val="30"/>
        </w:rPr>
        <w:t>собраний Республиканского координационного совета депутатских объединений партии «Е</w:t>
      </w:r>
      <w:r w:rsidR="00597002" w:rsidRPr="00520AE0">
        <w:rPr>
          <w:sz w:val="30"/>
          <w:szCs w:val="30"/>
        </w:rPr>
        <w:t xml:space="preserve">диная </w:t>
      </w:r>
      <w:r w:rsidR="00D0460E" w:rsidRPr="00520AE0">
        <w:rPr>
          <w:sz w:val="30"/>
          <w:szCs w:val="30"/>
        </w:rPr>
        <w:t>Р</w:t>
      </w:r>
      <w:r w:rsidR="00597002" w:rsidRPr="00520AE0">
        <w:rPr>
          <w:sz w:val="30"/>
          <w:szCs w:val="30"/>
        </w:rPr>
        <w:t>оссия</w:t>
      </w:r>
      <w:r w:rsidR="00D0460E" w:rsidRPr="00520AE0">
        <w:rPr>
          <w:sz w:val="30"/>
          <w:szCs w:val="30"/>
        </w:rPr>
        <w:t xml:space="preserve">» (в том числе </w:t>
      </w:r>
      <w:r w:rsidR="00597002" w:rsidRPr="00520AE0">
        <w:rPr>
          <w:sz w:val="30"/>
          <w:szCs w:val="30"/>
        </w:rPr>
        <w:t xml:space="preserve">9 </w:t>
      </w:r>
      <w:r w:rsidR="00D0460E" w:rsidRPr="00520AE0">
        <w:rPr>
          <w:sz w:val="30"/>
          <w:szCs w:val="30"/>
        </w:rPr>
        <w:t>выездных в городах Казань, Набережные Челны, Зеленодольск, Чистополь, Нижний Новгород</w:t>
      </w:r>
      <w:r w:rsidR="00597002" w:rsidRPr="00520AE0">
        <w:rPr>
          <w:sz w:val="30"/>
          <w:szCs w:val="30"/>
        </w:rPr>
        <w:t xml:space="preserve">, а также </w:t>
      </w:r>
      <w:r w:rsidR="00D0460E" w:rsidRPr="00520AE0">
        <w:rPr>
          <w:sz w:val="30"/>
          <w:szCs w:val="30"/>
        </w:rPr>
        <w:t>Нижнекамск</w:t>
      </w:r>
      <w:r w:rsidR="00597002" w:rsidRPr="00520AE0">
        <w:rPr>
          <w:sz w:val="30"/>
          <w:szCs w:val="30"/>
        </w:rPr>
        <w:t>ом</w:t>
      </w:r>
      <w:r w:rsidR="00D0460E" w:rsidRPr="00520AE0">
        <w:rPr>
          <w:sz w:val="30"/>
          <w:szCs w:val="30"/>
        </w:rPr>
        <w:t>, Зеленодольск</w:t>
      </w:r>
      <w:r w:rsidR="00597002" w:rsidRPr="00520AE0">
        <w:rPr>
          <w:sz w:val="30"/>
          <w:szCs w:val="30"/>
        </w:rPr>
        <w:t>ом</w:t>
      </w:r>
      <w:r w:rsidR="00D0460E" w:rsidRPr="00520AE0">
        <w:rPr>
          <w:sz w:val="30"/>
          <w:szCs w:val="30"/>
        </w:rPr>
        <w:t>, Высокогорск</w:t>
      </w:r>
      <w:r w:rsidR="00597002" w:rsidRPr="00520AE0">
        <w:rPr>
          <w:sz w:val="30"/>
          <w:szCs w:val="30"/>
        </w:rPr>
        <w:t>ом</w:t>
      </w:r>
      <w:r w:rsidR="00D0460E" w:rsidRPr="00520AE0">
        <w:rPr>
          <w:sz w:val="30"/>
          <w:szCs w:val="30"/>
        </w:rPr>
        <w:t xml:space="preserve">, </w:t>
      </w:r>
      <w:proofErr w:type="spellStart"/>
      <w:r w:rsidR="00D0460E" w:rsidRPr="00520AE0">
        <w:rPr>
          <w:sz w:val="30"/>
          <w:szCs w:val="30"/>
        </w:rPr>
        <w:t>Мамадышск</w:t>
      </w:r>
      <w:r w:rsidR="00597002" w:rsidRPr="00520AE0">
        <w:rPr>
          <w:sz w:val="30"/>
          <w:szCs w:val="30"/>
        </w:rPr>
        <w:t>ом</w:t>
      </w:r>
      <w:proofErr w:type="spellEnd"/>
      <w:r w:rsidR="00D0460E" w:rsidRPr="00520AE0">
        <w:rPr>
          <w:sz w:val="30"/>
          <w:szCs w:val="30"/>
        </w:rPr>
        <w:t xml:space="preserve"> </w:t>
      </w:r>
      <w:r w:rsidR="00597002" w:rsidRPr="00520AE0">
        <w:rPr>
          <w:sz w:val="30"/>
          <w:szCs w:val="30"/>
        </w:rPr>
        <w:t xml:space="preserve">и </w:t>
      </w:r>
      <w:r w:rsidR="00D0460E" w:rsidRPr="00520AE0">
        <w:rPr>
          <w:sz w:val="30"/>
          <w:szCs w:val="30"/>
        </w:rPr>
        <w:t>Новошешминск</w:t>
      </w:r>
      <w:r w:rsidR="00597002" w:rsidRPr="00520AE0">
        <w:rPr>
          <w:sz w:val="30"/>
          <w:szCs w:val="30"/>
        </w:rPr>
        <w:t>ом</w:t>
      </w:r>
      <w:r w:rsidR="00D0460E" w:rsidRPr="00520AE0">
        <w:rPr>
          <w:sz w:val="30"/>
          <w:szCs w:val="30"/>
        </w:rPr>
        <w:t xml:space="preserve"> муниципальны</w:t>
      </w:r>
      <w:r w:rsidR="00597002" w:rsidRPr="00520AE0">
        <w:rPr>
          <w:sz w:val="30"/>
          <w:szCs w:val="30"/>
        </w:rPr>
        <w:t>х</w:t>
      </w:r>
      <w:r w:rsidR="00D0460E" w:rsidRPr="00520AE0">
        <w:rPr>
          <w:sz w:val="30"/>
          <w:szCs w:val="30"/>
        </w:rPr>
        <w:t xml:space="preserve"> район</w:t>
      </w:r>
      <w:r w:rsidR="00597002" w:rsidRPr="00520AE0">
        <w:rPr>
          <w:sz w:val="30"/>
          <w:szCs w:val="30"/>
        </w:rPr>
        <w:t>ах</w:t>
      </w:r>
      <w:r w:rsidR="00D0460E" w:rsidRPr="00520AE0">
        <w:rPr>
          <w:sz w:val="30"/>
          <w:szCs w:val="30"/>
        </w:rPr>
        <w:t xml:space="preserve">) </w:t>
      </w:r>
      <w:r w:rsidR="00597002" w:rsidRPr="00520AE0">
        <w:rPr>
          <w:sz w:val="30"/>
          <w:szCs w:val="30"/>
        </w:rPr>
        <w:t xml:space="preserve">и </w:t>
      </w:r>
      <w:r w:rsidR="00597002" w:rsidRPr="00520AE0">
        <w:rPr>
          <w:b/>
          <w:sz w:val="30"/>
          <w:szCs w:val="30"/>
        </w:rPr>
        <w:t>17</w:t>
      </w:r>
      <w:r w:rsidR="00597002" w:rsidRPr="00520AE0">
        <w:rPr>
          <w:sz w:val="30"/>
          <w:szCs w:val="30"/>
        </w:rPr>
        <w:t xml:space="preserve"> заседаний его Президиума. </w:t>
      </w:r>
      <w:r w:rsidR="00D0460E" w:rsidRPr="00520AE0">
        <w:rPr>
          <w:sz w:val="30"/>
          <w:szCs w:val="30"/>
        </w:rPr>
        <w:t>На заседаниях обсуждены вопросы о взаимодействии депутатов всех уровней в развитии социальной инфраструктуры муниципальных образований, о развитии территориальных общественных самоуправлений в Республике Татарстан</w:t>
      </w:r>
      <w:r w:rsidR="004A3990" w:rsidRPr="00520AE0">
        <w:rPr>
          <w:sz w:val="30"/>
          <w:szCs w:val="30"/>
        </w:rPr>
        <w:t>,</w:t>
      </w:r>
      <w:r w:rsidR="00D0460E" w:rsidRPr="00520AE0">
        <w:rPr>
          <w:sz w:val="30"/>
          <w:szCs w:val="30"/>
        </w:rPr>
        <w:t xml:space="preserve"> о роли депутатских объединений в реализации Стратегии социально-экономического развития Республики Татарстан на период до 2030 года и  др</w:t>
      </w:r>
      <w:r w:rsidR="004A3990" w:rsidRPr="00520AE0">
        <w:rPr>
          <w:sz w:val="30"/>
          <w:szCs w:val="30"/>
        </w:rPr>
        <w:t>угие</w:t>
      </w:r>
      <w:r w:rsidR="00D0460E" w:rsidRPr="00520AE0">
        <w:rPr>
          <w:sz w:val="30"/>
          <w:szCs w:val="30"/>
        </w:rPr>
        <w:t>.</w:t>
      </w:r>
    </w:p>
    <w:p w:rsidR="00D0460E" w:rsidRPr="009F1015" w:rsidRDefault="00D0460E" w:rsidP="00B860A9">
      <w:pPr>
        <w:suppressAutoHyphens/>
        <w:ind w:right="-1" w:firstLine="709"/>
        <w:jc w:val="both"/>
        <w:rPr>
          <w:iCs/>
          <w:sz w:val="30"/>
          <w:szCs w:val="30"/>
        </w:rPr>
      </w:pPr>
      <w:r w:rsidRPr="009F1015">
        <w:rPr>
          <w:sz w:val="30"/>
          <w:szCs w:val="30"/>
        </w:rPr>
        <w:t xml:space="preserve">Члены фракции </w:t>
      </w:r>
      <w:r w:rsidR="006C1F96" w:rsidRPr="006C1F96">
        <w:rPr>
          <w:sz w:val="30"/>
          <w:szCs w:val="30"/>
        </w:rPr>
        <w:t xml:space="preserve">«Единая Россия» </w:t>
      </w:r>
      <w:r w:rsidRPr="009F1015">
        <w:rPr>
          <w:sz w:val="30"/>
          <w:szCs w:val="30"/>
        </w:rPr>
        <w:t xml:space="preserve">ведут прием граждан в приемных Президента Российской Федерации и Председателя </w:t>
      </w:r>
      <w:r w:rsidR="004A3990" w:rsidRPr="009F1015">
        <w:rPr>
          <w:sz w:val="30"/>
          <w:szCs w:val="30"/>
        </w:rPr>
        <w:t xml:space="preserve">партии </w:t>
      </w:r>
      <w:r w:rsidRPr="009F1015">
        <w:rPr>
          <w:sz w:val="30"/>
          <w:szCs w:val="30"/>
        </w:rPr>
        <w:t>«Е</w:t>
      </w:r>
      <w:r w:rsidR="004A3990" w:rsidRPr="009F1015">
        <w:rPr>
          <w:sz w:val="30"/>
          <w:szCs w:val="30"/>
        </w:rPr>
        <w:t xml:space="preserve">диная </w:t>
      </w:r>
      <w:r w:rsidRPr="009F1015">
        <w:rPr>
          <w:sz w:val="30"/>
          <w:szCs w:val="30"/>
        </w:rPr>
        <w:t>Р</w:t>
      </w:r>
      <w:r w:rsidR="004A3990" w:rsidRPr="009F1015">
        <w:rPr>
          <w:sz w:val="30"/>
          <w:szCs w:val="30"/>
        </w:rPr>
        <w:t>оссия</w:t>
      </w:r>
      <w:r w:rsidRPr="009F1015">
        <w:rPr>
          <w:sz w:val="30"/>
          <w:szCs w:val="30"/>
        </w:rPr>
        <w:t xml:space="preserve">» в Республике Татарстан, выездные приемы граждан в избирательных округах. </w:t>
      </w:r>
      <w:r w:rsidRPr="009F1015">
        <w:rPr>
          <w:iCs/>
          <w:sz w:val="30"/>
          <w:szCs w:val="30"/>
        </w:rPr>
        <w:t xml:space="preserve">За отчетный период депутаты фракции </w:t>
      </w:r>
      <w:r w:rsidR="006C1F96" w:rsidRPr="006C1F96">
        <w:rPr>
          <w:sz w:val="30"/>
          <w:szCs w:val="30"/>
        </w:rPr>
        <w:t xml:space="preserve">«Единая Россия» </w:t>
      </w:r>
      <w:r w:rsidRPr="009F1015">
        <w:rPr>
          <w:iCs/>
          <w:sz w:val="30"/>
          <w:szCs w:val="30"/>
        </w:rPr>
        <w:t xml:space="preserve">провели </w:t>
      </w:r>
      <w:r w:rsidRPr="009F1015">
        <w:rPr>
          <w:b/>
          <w:iCs/>
          <w:sz w:val="30"/>
          <w:szCs w:val="30"/>
        </w:rPr>
        <w:t>более 900</w:t>
      </w:r>
      <w:r w:rsidRPr="009F1015">
        <w:rPr>
          <w:iCs/>
          <w:sz w:val="30"/>
          <w:szCs w:val="30"/>
        </w:rPr>
        <w:t xml:space="preserve"> приемов избирателей в Региональной общественной приемной Председателя партии «Е</w:t>
      </w:r>
      <w:r w:rsidR="004A3990" w:rsidRPr="009F1015">
        <w:rPr>
          <w:iCs/>
          <w:sz w:val="30"/>
          <w:szCs w:val="30"/>
        </w:rPr>
        <w:t>диная Россия</w:t>
      </w:r>
      <w:r w:rsidRPr="009F1015">
        <w:rPr>
          <w:iCs/>
          <w:sz w:val="30"/>
          <w:szCs w:val="30"/>
        </w:rPr>
        <w:t xml:space="preserve">» Д.А. Медведева и приняли </w:t>
      </w:r>
      <w:r w:rsidRPr="009F1015">
        <w:rPr>
          <w:b/>
          <w:iCs/>
          <w:sz w:val="30"/>
          <w:szCs w:val="30"/>
        </w:rPr>
        <w:t>свыше 2</w:t>
      </w:r>
      <w:r w:rsidR="004A3990" w:rsidRPr="009F1015">
        <w:rPr>
          <w:b/>
          <w:iCs/>
          <w:sz w:val="30"/>
          <w:szCs w:val="30"/>
        </w:rPr>
        <w:t> </w:t>
      </w:r>
      <w:r w:rsidRPr="009F1015">
        <w:rPr>
          <w:b/>
          <w:iCs/>
          <w:sz w:val="30"/>
          <w:szCs w:val="30"/>
        </w:rPr>
        <w:t>500</w:t>
      </w:r>
      <w:r w:rsidRPr="009F1015">
        <w:rPr>
          <w:iCs/>
          <w:sz w:val="30"/>
          <w:szCs w:val="30"/>
        </w:rPr>
        <w:t xml:space="preserve"> человек.</w:t>
      </w:r>
    </w:p>
    <w:p w:rsidR="00B25C68" w:rsidRDefault="00B25C68" w:rsidP="00B860A9">
      <w:pPr>
        <w:suppressAutoHyphens/>
        <w:ind w:right="-1" w:firstLine="709"/>
        <w:jc w:val="both"/>
        <w:rPr>
          <w:b/>
          <w:sz w:val="30"/>
          <w:szCs w:val="30"/>
        </w:rPr>
      </w:pPr>
    </w:p>
    <w:p w:rsidR="00D0460E" w:rsidRPr="009F1015" w:rsidRDefault="00D0460E" w:rsidP="00B860A9">
      <w:pPr>
        <w:suppressAutoHyphens/>
        <w:ind w:right="-1" w:firstLine="709"/>
        <w:jc w:val="both"/>
        <w:rPr>
          <w:sz w:val="30"/>
          <w:szCs w:val="30"/>
        </w:rPr>
      </w:pPr>
      <w:r w:rsidRPr="009F1015">
        <w:rPr>
          <w:b/>
          <w:sz w:val="30"/>
          <w:szCs w:val="30"/>
        </w:rPr>
        <w:t>Объединением женщин-депутатов «</w:t>
      </w:r>
      <w:proofErr w:type="spellStart"/>
      <w:r w:rsidRPr="009F1015">
        <w:rPr>
          <w:b/>
          <w:sz w:val="30"/>
          <w:szCs w:val="30"/>
        </w:rPr>
        <w:t>Мэрхэмэт</w:t>
      </w:r>
      <w:proofErr w:type="spellEnd"/>
      <w:r w:rsidRPr="009F1015">
        <w:rPr>
          <w:b/>
          <w:sz w:val="30"/>
          <w:szCs w:val="30"/>
        </w:rPr>
        <w:t xml:space="preserve"> – Милосердие»</w:t>
      </w:r>
      <w:r w:rsidRPr="009F1015">
        <w:rPr>
          <w:sz w:val="30"/>
          <w:szCs w:val="30"/>
        </w:rPr>
        <w:t xml:space="preserve"> в составе депутатской фракции «Е</w:t>
      </w:r>
      <w:r w:rsidR="004A3990" w:rsidRPr="009F1015">
        <w:rPr>
          <w:sz w:val="30"/>
          <w:szCs w:val="30"/>
        </w:rPr>
        <w:t>диная Россия</w:t>
      </w:r>
      <w:r w:rsidRPr="009F1015">
        <w:rPr>
          <w:sz w:val="30"/>
          <w:szCs w:val="30"/>
        </w:rPr>
        <w:t>» в Государственном Совете (далее – объединение) проведена целенаправленная работа по вопросам защиты материнства, детей и семьи. В 2014 – 2019 годах проведен</w:t>
      </w:r>
      <w:r w:rsidR="00A236F7">
        <w:rPr>
          <w:sz w:val="30"/>
          <w:szCs w:val="30"/>
        </w:rPr>
        <w:t>о</w:t>
      </w:r>
      <w:r w:rsidRPr="009F1015">
        <w:rPr>
          <w:sz w:val="30"/>
          <w:szCs w:val="30"/>
        </w:rPr>
        <w:t xml:space="preserve"> </w:t>
      </w:r>
      <w:r w:rsidRPr="009F1015">
        <w:rPr>
          <w:b/>
          <w:sz w:val="30"/>
          <w:szCs w:val="30"/>
        </w:rPr>
        <w:t>14</w:t>
      </w:r>
      <w:r w:rsidR="00A236F7">
        <w:rPr>
          <w:sz w:val="30"/>
          <w:szCs w:val="30"/>
        </w:rPr>
        <w:t> </w:t>
      </w:r>
      <w:r w:rsidRPr="009F1015">
        <w:rPr>
          <w:sz w:val="30"/>
          <w:szCs w:val="30"/>
        </w:rPr>
        <w:t xml:space="preserve">расширенных заседаний, в том числе </w:t>
      </w:r>
      <w:r w:rsidRPr="009F1015">
        <w:rPr>
          <w:b/>
          <w:sz w:val="30"/>
          <w:szCs w:val="30"/>
        </w:rPr>
        <w:t>7</w:t>
      </w:r>
      <w:r w:rsidRPr="009F1015">
        <w:rPr>
          <w:sz w:val="30"/>
          <w:szCs w:val="30"/>
        </w:rPr>
        <w:t xml:space="preserve"> выездных в Арском, Зеленодольском, </w:t>
      </w:r>
      <w:proofErr w:type="spellStart"/>
      <w:r w:rsidRPr="009F1015">
        <w:rPr>
          <w:sz w:val="30"/>
          <w:szCs w:val="30"/>
        </w:rPr>
        <w:t>Мамадышском</w:t>
      </w:r>
      <w:proofErr w:type="spellEnd"/>
      <w:r w:rsidRPr="009F1015">
        <w:rPr>
          <w:sz w:val="30"/>
          <w:szCs w:val="30"/>
        </w:rPr>
        <w:t>, Набережно-</w:t>
      </w:r>
      <w:proofErr w:type="spellStart"/>
      <w:r w:rsidRPr="009F1015">
        <w:rPr>
          <w:sz w:val="30"/>
          <w:szCs w:val="30"/>
        </w:rPr>
        <w:t>Челнинском</w:t>
      </w:r>
      <w:proofErr w:type="spellEnd"/>
      <w:r w:rsidRPr="009F1015">
        <w:rPr>
          <w:sz w:val="30"/>
          <w:szCs w:val="30"/>
        </w:rPr>
        <w:t xml:space="preserve">, Нижнекамском, Рыбно-Слободском, </w:t>
      </w:r>
      <w:proofErr w:type="spellStart"/>
      <w:r w:rsidRPr="009F1015">
        <w:rPr>
          <w:sz w:val="30"/>
          <w:szCs w:val="30"/>
        </w:rPr>
        <w:t>Чистопольском</w:t>
      </w:r>
      <w:proofErr w:type="spellEnd"/>
      <w:r w:rsidRPr="009F1015">
        <w:rPr>
          <w:sz w:val="30"/>
          <w:szCs w:val="30"/>
        </w:rPr>
        <w:t xml:space="preserve"> муниципальных районах; более 20 рабочих совещаний. Проведены рабочие поездки в Ульяновскую область с целью обмена опытом реализации проектов в сфере семейной политики; на остров-град Свияжск и в древний город Болгар в целях изучения вопроса «Историческое самосознание</w:t>
      </w:r>
      <w:r w:rsidR="004250A4">
        <w:rPr>
          <w:sz w:val="30"/>
          <w:szCs w:val="30"/>
        </w:rPr>
        <w:t> </w:t>
      </w:r>
      <w:r w:rsidRPr="009F1015">
        <w:rPr>
          <w:sz w:val="30"/>
          <w:szCs w:val="30"/>
        </w:rPr>
        <w:t>– основа духовного достояния народа».</w:t>
      </w:r>
    </w:p>
    <w:p w:rsidR="00D0460E" w:rsidRPr="009F1015" w:rsidRDefault="00D0460E" w:rsidP="00B860A9">
      <w:pPr>
        <w:suppressAutoHyphens/>
        <w:ind w:right="-1" w:firstLine="708"/>
        <w:jc w:val="both"/>
        <w:rPr>
          <w:sz w:val="30"/>
          <w:szCs w:val="30"/>
        </w:rPr>
      </w:pPr>
      <w:r w:rsidRPr="009F1015">
        <w:rPr>
          <w:sz w:val="30"/>
          <w:szCs w:val="30"/>
        </w:rPr>
        <w:t>Членами объединения проведены образовательные семинары для  руководителей районных и городских объединений женщин-депутатов, панельные дискуссии,  «круглые столы» с участием депутатов Государственной Думы, Комитет</w:t>
      </w:r>
      <w:r w:rsidR="004A3990" w:rsidRPr="009F1015">
        <w:rPr>
          <w:sz w:val="30"/>
          <w:szCs w:val="30"/>
        </w:rPr>
        <w:t>а</w:t>
      </w:r>
      <w:r w:rsidRPr="009F1015">
        <w:rPr>
          <w:sz w:val="30"/>
          <w:szCs w:val="30"/>
        </w:rPr>
        <w:t xml:space="preserve"> Государственного Совета по социальной политике, Центр</w:t>
      </w:r>
      <w:r w:rsidR="004A3990" w:rsidRPr="009F1015">
        <w:rPr>
          <w:sz w:val="30"/>
          <w:szCs w:val="30"/>
        </w:rPr>
        <w:t>а</w:t>
      </w:r>
      <w:r w:rsidRPr="009F1015">
        <w:rPr>
          <w:sz w:val="30"/>
          <w:szCs w:val="30"/>
        </w:rPr>
        <w:t xml:space="preserve"> семьи и демографии Академии наук Республики Татарстан</w:t>
      </w:r>
      <w:r w:rsidR="004A3990" w:rsidRPr="009F1015">
        <w:rPr>
          <w:sz w:val="30"/>
          <w:szCs w:val="30"/>
        </w:rPr>
        <w:t xml:space="preserve"> и</w:t>
      </w:r>
      <w:r w:rsidRPr="009F1015">
        <w:rPr>
          <w:sz w:val="30"/>
          <w:szCs w:val="30"/>
        </w:rPr>
        <w:t xml:space="preserve"> Республиканск</w:t>
      </w:r>
      <w:r w:rsidR="004A3990" w:rsidRPr="009F1015">
        <w:rPr>
          <w:sz w:val="30"/>
          <w:szCs w:val="30"/>
        </w:rPr>
        <w:t xml:space="preserve">ого </w:t>
      </w:r>
      <w:r w:rsidRPr="009F1015">
        <w:rPr>
          <w:sz w:val="30"/>
          <w:szCs w:val="30"/>
        </w:rPr>
        <w:t>общественн</w:t>
      </w:r>
      <w:r w:rsidR="004A3990" w:rsidRPr="009F1015">
        <w:rPr>
          <w:sz w:val="30"/>
          <w:szCs w:val="30"/>
        </w:rPr>
        <w:t xml:space="preserve">ого </w:t>
      </w:r>
      <w:r w:rsidRPr="009F1015">
        <w:rPr>
          <w:sz w:val="30"/>
          <w:szCs w:val="30"/>
        </w:rPr>
        <w:t>движени</w:t>
      </w:r>
      <w:r w:rsidR="004A3990" w:rsidRPr="009F1015">
        <w:rPr>
          <w:sz w:val="30"/>
          <w:szCs w:val="30"/>
        </w:rPr>
        <w:t xml:space="preserve">я «Татарстан – новый век» – «Татарстан – </w:t>
      </w:r>
      <w:proofErr w:type="spellStart"/>
      <w:r w:rsidR="004A3990" w:rsidRPr="009F1015">
        <w:rPr>
          <w:sz w:val="30"/>
          <w:szCs w:val="30"/>
        </w:rPr>
        <w:t>яңа</w:t>
      </w:r>
      <w:proofErr w:type="spellEnd"/>
      <w:r w:rsidR="004A3990" w:rsidRPr="009F1015">
        <w:rPr>
          <w:sz w:val="30"/>
          <w:szCs w:val="30"/>
        </w:rPr>
        <w:t xml:space="preserve"> </w:t>
      </w:r>
      <w:proofErr w:type="spellStart"/>
      <w:r w:rsidR="004A3990" w:rsidRPr="009F1015">
        <w:rPr>
          <w:sz w:val="30"/>
          <w:szCs w:val="30"/>
        </w:rPr>
        <w:t>гасыр</w:t>
      </w:r>
      <w:proofErr w:type="spellEnd"/>
      <w:r w:rsidR="004A3990" w:rsidRPr="009F1015">
        <w:rPr>
          <w:sz w:val="30"/>
          <w:szCs w:val="30"/>
        </w:rPr>
        <w:t>»</w:t>
      </w:r>
      <w:r w:rsidRPr="009F1015">
        <w:rPr>
          <w:sz w:val="30"/>
          <w:szCs w:val="30"/>
        </w:rPr>
        <w:t xml:space="preserve">. Организованы встречи с участием  Председателя Государственного Совета Ф.Х. </w:t>
      </w:r>
      <w:proofErr w:type="spellStart"/>
      <w:r w:rsidRPr="009F1015">
        <w:rPr>
          <w:sz w:val="30"/>
          <w:szCs w:val="30"/>
        </w:rPr>
        <w:t>Мухаметшина</w:t>
      </w:r>
      <w:proofErr w:type="spellEnd"/>
      <w:r w:rsidRPr="009F1015">
        <w:rPr>
          <w:sz w:val="30"/>
          <w:szCs w:val="30"/>
        </w:rPr>
        <w:t xml:space="preserve"> с руководителями общественных объединений женщин-депутатов муниципальных образований республик, с ветеранами Великой Отечественной войны и тружениками тыла, проживающими в домах-интернатах, с приемными семьями республики.</w:t>
      </w:r>
    </w:p>
    <w:p w:rsidR="00D0460E" w:rsidRPr="009F1015" w:rsidRDefault="00D0460E" w:rsidP="00B860A9">
      <w:pPr>
        <w:suppressAutoHyphens/>
        <w:ind w:right="-1" w:firstLine="709"/>
        <w:jc w:val="both"/>
        <w:rPr>
          <w:sz w:val="30"/>
          <w:szCs w:val="30"/>
        </w:rPr>
      </w:pPr>
      <w:r w:rsidRPr="009F1015">
        <w:rPr>
          <w:sz w:val="30"/>
          <w:szCs w:val="30"/>
        </w:rPr>
        <w:t>Объединение поддерживает конкурсантов ежегодного республиканского конкурса</w:t>
      </w:r>
      <w:r w:rsidR="007E1DE9" w:rsidRPr="009F1015">
        <w:rPr>
          <w:sz w:val="30"/>
          <w:szCs w:val="30"/>
        </w:rPr>
        <w:t xml:space="preserve"> </w:t>
      </w:r>
      <w:r w:rsidRPr="009F1015">
        <w:rPr>
          <w:sz w:val="30"/>
          <w:szCs w:val="30"/>
        </w:rPr>
        <w:t xml:space="preserve">женщин с инвалидностью «Жемчужина Татарстана», республиканского фестиваля художественного творчества людей с ограниченными возможностями здоровья «Возьмемся за руки, друзья». В рамках проведения </w:t>
      </w:r>
      <w:r w:rsidR="008B0A7F" w:rsidRPr="009F1015">
        <w:rPr>
          <w:sz w:val="30"/>
          <w:szCs w:val="30"/>
        </w:rPr>
        <w:t>р</w:t>
      </w:r>
      <w:r w:rsidRPr="009F1015">
        <w:rPr>
          <w:sz w:val="30"/>
          <w:szCs w:val="30"/>
        </w:rPr>
        <w:t>еспубликанск</w:t>
      </w:r>
      <w:r w:rsidR="008B0A7F" w:rsidRPr="009F1015">
        <w:rPr>
          <w:sz w:val="30"/>
          <w:szCs w:val="30"/>
        </w:rPr>
        <w:t xml:space="preserve">ого </w:t>
      </w:r>
      <w:r w:rsidRPr="009F1015">
        <w:rPr>
          <w:sz w:val="30"/>
          <w:szCs w:val="30"/>
        </w:rPr>
        <w:t>конкурс</w:t>
      </w:r>
      <w:r w:rsidR="008B0A7F" w:rsidRPr="009F1015">
        <w:rPr>
          <w:sz w:val="30"/>
          <w:szCs w:val="30"/>
        </w:rPr>
        <w:t>а</w:t>
      </w:r>
      <w:r w:rsidRPr="009F1015">
        <w:rPr>
          <w:sz w:val="30"/>
          <w:szCs w:val="30"/>
        </w:rPr>
        <w:t xml:space="preserve"> «Женщина года. Мужчина года: женский взгляд», республиканского конкурса красоты</w:t>
      </w:r>
      <w:r w:rsidR="008B0A7F" w:rsidRPr="009F1015">
        <w:rPr>
          <w:sz w:val="30"/>
          <w:szCs w:val="30"/>
        </w:rPr>
        <w:t>,</w:t>
      </w:r>
      <w:r w:rsidRPr="009F1015">
        <w:rPr>
          <w:sz w:val="30"/>
          <w:szCs w:val="30"/>
        </w:rPr>
        <w:t xml:space="preserve"> материнства и семьи «</w:t>
      </w:r>
      <w:proofErr w:type="spellStart"/>
      <w:r w:rsidRPr="009F1015">
        <w:rPr>
          <w:sz w:val="30"/>
          <w:szCs w:val="30"/>
        </w:rPr>
        <w:t>Нечкэбил</w:t>
      </w:r>
      <w:proofErr w:type="spellEnd"/>
      <w:r w:rsidRPr="009F1015">
        <w:rPr>
          <w:sz w:val="30"/>
          <w:szCs w:val="30"/>
        </w:rPr>
        <w:t>» объединением учреждены специальные призы. Реализуются проекты: «По дороге любви»</w:t>
      </w:r>
      <w:r w:rsidR="008B0A7F" w:rsidRPr="009F1015">
        <w:rPr>
          <w:sz w:val="30"/>
          <w:szCs w:val="30"/>
        </w:rPr>
        <w:t xml:space="preserve"> (</w:t>
      </w:r>
      <w:r w:rsidRPr="009F1015">
        <w:rPr>
          <w:sz w:val="30"/>
          <w:szCs w:val="30"/>
        </w:rPr>
        <w:t>совместно с телерадиокомпанией ГТРК «Татарстан» и Управлением ЗАГС Кабинета Министров Республики Татарстан</w:t>
      </w:r>
      <w:r w:rsidR="008B0A7F" w:rsidRPr="009F1015">
        <w:rPr>
          <w:sz w:val="30"/>
          <w:szCs w:val="30"/>
        </w:rPr>
        <w:t>)</w:t>
      </w:r>
      <w:r w:rsidRPr="009F1015">
        <w:rPr>
          <w:sz w:val="30"/>
          <w:szCs w:val="30"/>
        </w:rPr>
        <w:t xml:space="preserve">, «Женское внимание» </w:t>
      </w:r>
      <w:r w:rsidR="008B0A7F" w:rsidRPr="009F1015">
        <w:rPr>
          <w:sz w:val="30"/>
          <w:szCs w:val="30"/>
        </w:rPr>
        <w:t>(</w:t>
      </w:r>
      <w:r w:rsidRPr="009F1015">
        <w:rPr>
          <w:sz w:val="30"/>
          <w:szCs w:val="30"/>
        </w:rPr>
        <w:t>совместно с Уполномоченным по правам человека в Республике Татарстан</w:t>
      </w:r>
      <w:r w:rsidR="008B0A7F" w:rsidRPr="009F1015">
        <w:rPr>
          <w:sz w:val="30"/>
          <w:szCs w:val="30"/>
        </w:rPr>
        <w:t>)</w:t>
      </w:r>
      <w:r w:rsidRPr="009F1015">
        <w:rPr>
          <w:sz w:val="30"/>
          <w:szCs w:val="30"/>
        </w:rPr>
        <w:t>.  Проведены телефонные «горячие линии» о мерах по повышению рождаемости, женском здоровье, зачислении детей в общеобразовательные учреждения,</w:t>
      </w:r>
      <w:r w:rsidR="008B0A7F" w:rsidRPr="009F1015">
        <w:rPr>
          <w:sz w:val="30"/>
          <w:szCs w:val="30"/>
        </w:rPr>
        <w:t xml:space="preserve"> </w:t>
      </w:r>
      <w:r w:rsidR="004E77D6" w:rsidRPr="009F1015">
        <w:rPr>
          <w:sz w:val="30"/>
          <w:szCs w:val="30"/>
        </w:rPr>
        <w:t>профилактике семейного неблагополучия и конфликтов на бытовой почве</w:t>
      </w:r>
      <w:r w:rsidR="004B7D42">
        <w:rPr>
          <w:sz w:val="30"/>
          <w:szCs w:val="30"/>
        </w:rPr>
        <w:t>,</w:t>
      </w:r>
      <w:r w:rsidR="004E77D6" w:rsidRPr="009F1015">
        <w:rPr>
          <w:sz w:val="30"/>
          <w:szCs w:val="30"/>
        </w:rPr>
        <w:t xml:space="preserve"> </w:t>
      </w:r>
      <w:r w:rsidR="008B0A7F" w:rsidRPr="009F1015">
        <w:rPr>
          <w:sz w:val="30"/>
          <w:szCs w:val="30"/>
        </w:rPr>
        <w:t>об</w:t>
      </w:r>
      <w:r w:rsidRPr="009F1015">
        <w:rPr>
          <w:sz w:val="30"/>
          <w:szCs w:val="30"/>
        </w:rPr>
        <w:t xml:space="preserve"> организации летнего труда и отдыха детей и подростков.</w:t>
      </w:r>
    </w:p>
    <w:p w:rsidR="001E36EC" w:rsidRPr="009F1015" w:rsidRDefault="00D0460E" w:rsidP="00B860A9">
      <w:pPr>
        <w:pStyle w:val="a4"/>
        <w:suppressAutoHyphens/>
        <w:spacing w:before="0" w:beforeAutospacing="0" w:after="0" w:afterAutospacing="0"/>
        <w:ind w:right="-1" w:firstLine="709"/>
        <w:jc w:val="both"/>
        <w:rPr>
          <w:sz w:val="30"/>
          <w:szCs w:val="30"/>
        </w:rPr>
      </w:pPr>
      <w:r w:rsidRPr="009F1015">
        <w:rPr>
          <w:sz w:val="30"/>
          <w:szCs w:val="30"/>
        </w:rPr>
        <w:t xml:space="preserve"> Благотворительная деятельность объединения проводится  в рамках социально-гуманитарного проекта «Сможем вместе», телевизионного проекта «Большая семья», проекта «Мы вместе!». Члены объединения проводят </w:t>
      </w:r>
      <w:r w:rsidRPr="009F1015">
        <w:rPr>
          <w:sz w:val="30"/>
          <w:szCs w:val="30"/>
        </w:rPr>
        <w:lastRenderedPageBreak/>
        <w:t xml:space="preserve">большую работу в составе </w:t>
      </w:r>
      <w:r w:rsidR="004E77D6" w:rsidRPr="009F1015">
        <w:rPr>
          <w:sz w:val="30"/>
          <w:szCs w:val="30"/>
        </w:rPr>
        <w:t>п</w:t>
      </w:r>
      <w:r w:rsidRPr="009F1015">
        <w:rPr>
          <w:sz w:val="30"/>
          <w:szCs w:val="30"/>
        </w:rPr>
        <w:t>опечительских советов домов для детей-сирот и детей, оставшихся без попечения родителей</w:t>
      </w:r>
      <w:r w:rsidR="004E77D6" w:rsidRPr="009F1015">
        <w:rPr>
          <w:sz w:val="30"/>
          <w:szCs w:val="30"/>
        </w:rPr>
        <w:t>,</w:t>
      </w:r>
      <w:r w:rsidRPr="009F1015">
        <w:rPr>
          <w:sz w:val="30"/>
          <w:szCs w:val="30"/>
        </w:rPr>
        <w:t xml:space="preserve"> </w:t>
      </w:r>
      <w:r w:rsidR="004E77D6" w:rsidRPr="009F1015">
        <w:rPr>
          <w:sz w:val="30"/>
          <w:szCs w:val="30"/>
        </w:rPr>
        <w:t>п</w:t>
      </w:r>
      <w:r w:rsidRPr="009F1015">
        <w:rPr>
          <w:sz w:val="30"/>
          <w:szCs w:val="30"/>
        </w:rPr>
        <w:t>оддерживают ветеранов Великой Отечественной войны и тружеников тыла</w:t>
      </w:r>
      <w:r w:rsidR="004E77D6" w:rsidRPr="009F1015">
        <w:rPr>
          <w:sz w:val="30"/>
          <w:szCs w:val="30"/>
        </w:rPr>
        <w:t>,</w:t>
      </w:r>
      <w:r w:rsidRPr="009F1015">
        <w:rPr>
          <w:sz w:val="30"/>
          <w:szCs w:val="30"/>
        </w:rPr>
        <w:t xml:space="preserve"> принимают участие в благотворительных акциях.</w:t>
      </w:r>
    </w:p>
    <w:p w:rsidR="004E77D6" w:rsidRPr="009F1015" w:rsidRDefault="004E77D6" w:rsidP="00B860A9">
      <w:pPr>
        <w:pStyle w:val="a4"/>
        <w:suppressAutoHyphens/>
        <w:spacing w:before="0" w:beforeAutospacing="0" w:after="0" w:afterAutospacing="0"/>
        <w:ind w:right="-1" w:firstLine="709"/>
        <w:jc w:val="both"/>
        <w:rPr>
          <w:b/>
          <w:bCs/>
          <w:sz w:val="30"/>
          <w:szCs w:val="30"/>
        </w:rPr>
      </w:pPr>
    </w:p>
    <w:p w:rsidR="001C082F" w:rsidRDefault="00CF6AED" w:rsidP="00B860A9">
      <w:pPr>
        <w:suppressAutoHyphens/>
        <w:ind w:right="-1" w:firstLine="708"/>
        <w:jc w:val="both"/>
        <w:rPr>
          <w:sz w:val="30"/>
          <w:szCs w:val="30"/>
        </w:rPr>
      </w:pPr>
      <w:r w:rsidRPr="009F1015">
        <w:rPr>
          <w:color w:val="000000"/>
          <w:sz w:val="30"/>
          <w:szCs w:val="30"/>
          <w:shd w:val="clear" w:color="auto" w:fill="FFFFFF"/>
        </w:rPr>
        <w:t xml:space="preserve">В пятом созыве </w:t>
      </w:r>
      <w:r w:rsidRPr="009F1015">
        <w:rPr>
          <w:b/>
          <w:color w:val="000000"/>
          <w:sz w:val="30"/>
          <w:szCs w:val="30"/>
          <w:shd w:val="clear" w:color="auto" w:fill="FFFFFF"/>
        </w:rPr>
        <w:t>ф</w:t>
      </w:r>
      <w:r w:rsidR="002856AB" w:rsidRPr="009F1015">
        <w:rPr>
          <w:b/>
          <w:color w:val="000000"/>
          <w:sz w:val="30"/>
          <w:szCs w:val="30"/>
          <w:shd w:val="clear" w:color="auto" w:fill="FFFFFF"/>
        </w:rPr>
        <w:t>ракцией КПРФ</w:t>
      </w:r>
      <w:r w:rsidR="002856AB" w:rsidRPr="009F1015">
        <w:rPr>
          <w:color w:val="000000"/>
          <w:sz w:val="30"/>
          <w:szCs w:val="30"/>
          <w:shd w:val="clear" w:color="auto" w:fill="FFFFFF"/>
        </w:rPr>
        <w:t xml:space="preserve"> в Государственном Совете проведен</w:t>
      </w:r>
      <w:r w:rsidR="004E77D6" w:rsidRPr="009F1015">
        <w:rPr>
          <w:color w:val="000000"/>
          <w:sz w:val="30"/>
          <w:szCs w:val="30"/>
          <w:shd w:val="clear" w:color="auto" w:fill="FFFFFF"/>
        </w:rPr>
        <w:t>о</w:t>
      </w:r>
      <w:r w:rsidRPr="009F1015">
        <w:rPr>
          <w:color w:val="000000"/>
          <w:sz w:val="30"/>
          <w:szCs w:val="30"/>
          <w:shd w:val="clear" w:color="auto" w:fill="FFFFFF"/>
        </w:rPr>
        <w:t xml:space="preserve"> </w:t>
      </w:r>
      <w:r w:rsidR="002856AB" w:rsidRPr="009F1015">
        <w:rPr>
          <w:b/>
          <w:sz w:val="30"/>
          <w:szCs w:val="30"/>
        </w:rPr>
        <w:t xml:space="preserve">60 </w:t>
      </w:r>
      <w:r w:rsidR="002856AB" w:rsidRPr="009F1015">
        <w:rPr>
          <w:sz w:val="30"/>
          <w:szCs w:val="30"/>
        </w:rPr>
        <w:t>заседаний</w:t>
      </w:r>
      <w:r w:rsidR="00BE2D23" w:rsidRPr="009F1015">
        <w:rPr>
          <w:color w:val="000000"/>
          <w:sz w:val="30"/>
          <w:szCs w:val="30"/>
          <w:shd w:val="clear" w:color="auto" w:fill="FFFFFF"/>
        </w:rPr>
        <w:t xml:space="preserve">, </w:t>
      </w:r>
      <w:r w:rsidR="002856AB" w:rsidRPr="009F1015">
        <w:rPr>
          <w:b/>
          <w:sz w:val="30"/>
          <w:szCs w:val="30"/>
        </w:rPr>
        <w:t>51</w:t>
      </w:r>
      <w:r w:rsidR="002856AB" w:rsidRPr="009F1015">
        <w:rPr>
          <w:sz w:val="30"/>
          <w:szCs w:val="30"/>
        </w:rPr>
        <w:t xml:space="preserve"> пресс-конференция</w:t>
      </w:r>
      <w:r w:rsidR="00BE2D23" w:rsidRPr="009F1015">
        <w:rPr>
          <w:sz w:val="30"/>
          <w:szCs w:val="30"/>
        </w:rPr>
        <w:t>,</w:t>
      </w:r>
      <w:r w:rsidRPr="009F1015">
        <w:rPr>
          <w:sz w:val="30"/>
          <w:szCs w:val="30"/>
        </w:rPr>
        <w:t xml:space="preserve"> </w:t>
      </w:r>
      <w:r w:rsidR="002856AB" w:rsidRPr="009F1015">
        <w:rPr>
          <w:b/>
          <w:sz w:val="30"/>
          <w:szCs w:val="30"/>
        </w:rPr>
        <w:t>7</w:t>
      </w:r>
      <w:r w:rsidR="002856AB" w:rsidRPr="009F1015">
        <w:rPr>
          <w:sz w:val="30"/>
          <w:szCs w:val="30"/>
        </w:rPr>
        <w:t xml:space="preserve"> семинар</w:t>
      </w:r>
      <w:r w:rsidR="00BE2D23" w:rsidRPr="009F1015">
        <w:rPr>
          <w:sz w:val="30"/>
          <w:szCs w:val="30"/>
        </w:rPr>
        <w:t>ов</w:t>
      </w:r>
      <w:r w:rsidR="002856AB" w:rsidRPr="009F1015">
        <w:rPr>
          <w:sz w:val="30"/>
          <w:szCs w:val="30"/>
        </w:rPr>
        <w:t>-совещаний</w:t>
      </w:r>
      <w:r w:rsidR="00BE2D23" w:rsidRPr="009F1015">
        <w:rPr>
          <w:sz w:val="30"/>
          <w:szCs w:val="30"/>
        </w:rPr>
        <w:t xml:space="preserve">, </w:t>
      </w:r>
      <w:r w:rsidR="002856AB" w:rsidRPr="009F1015">
        <w:rPr>
          <w:b/>
          <w:sz w:val="30"/>
          <w:szCs w:val="30"/>
        </w:rPr>
        <w:t>12</w:t>
      </w:r>
      <w:r w:rsidR="002856AB" w:rsidRPr="009F1015">
        <w:rPr>
          <w:sz w:val="30"/>
          <w:szCs w:val="30"/>
        </w:rPr>
        <w:t xml:space="preserve"> </w:t>
      </w:r>
      <w:r w:rsidR="004E77D6" w:rsidRPr="009F1015">
        <w:rPr>
          <w:sz w:val="30"/>
          <w:szCs w:val="30"/>
        </w:rPr>
        <w:t>«</w:t>
      </w:r>
      <w:r w:rsidR="002856AB" w:rsidRPr="009F1015">
        <w:rPr>
          <w:sz w:val="30"/>
          <w:szCs w:val="30"/>
        </w:rPr>
        <w:t>круглых столов</w:t>
      </w:r>
      <w:r w:rsidR="004E77D6" w:rsidRPr="009F1015">
        <w:rPr>
          <w:sz w:val="30"/>
          <w:szCs w:val="30"/>
        </w:rPr>
        <w:t>»</w:t>
      </w:r>
      <w:r w:rsidR="00BE2D23" w:rsidRPr="009F1015">
        <w:rPr>
          <w:sz w:val="30"/>
          <w:szCs w:val="30"/>
        </w:rPr>
        <w:t xml:space="preserve">, </w:t>
      </w:r>
      <w:r w:rsidR="002856AB" w:rsidRPr="009F1015">
        <w:rPr>
          <w:b/>
          <w:sz w:val="30"/>
          <w:szCs w:val="30"/>
        </w:rPr>
        <w:t>4</w:t>
      </w:r>
      <w:r w:rsidR="002856AB" w:rsidRPr="009F1015">
        <w:rPr>
          <w:sz w:val="30"/>
          <w:szCs w:val="30"/>
        </w:rPr>
        <w:t xml:space="preserve"> научно-практически</w:t>
      </w:r>
      <w:r w:rsidR="00F8465A" w:rsidRPr="009F1015">
        <w:rPr>
          <w:sz w:val="30"/>
          <w:szCs w:val="30"/>
        </w:rPr>
        <w:t>е</w:t>
      </w:r>
      <w:r w:rsidR="002856AB" w:rsidRPr="009F1015">
        <w:rPr>
          <w:sz w:val="30"/>
          <w:szCs w:val="30"/>
        </w:rPr>
        <w:t xml:space="preserve"> конференции</w:t>
      </w:r>
      <w:r w:rsidR="00BE2D23" w:rsidRPr="009F1015">
        <w:rPr>
          <w:sz w:val="30"/>
          <w:szCs w:val="30"/>
        </w:rPr>
        <w:t xml:space="preserve">. </w:t>
      </w:r>
      <w:r w:rsidR="002856AB" w:rsidRPr="009F1015">
        <w:rPr>
          <w:sz w:val="30"/>
          <w:szCs w:val="30"/>
        </w:rPr>
        <w:t xml:space="preserve">Внесено </w:t>
      </w:r>
      <w:r w:rsidR="002856AB" w:rsidRPr="009F1015">
        <w:rPr>
          <w:b/>
          <w:sz w:val="30"/>
          <w:szCs w:val="30"/>
        </w:rPr>
        <w:t>24</w:t>
      </w:r>
      <w:r w:rsidR="002856AB" w:rsidRPr="009F1015">
        <w:rPr>
          <w:sz w:val="30"/>
          <w:szCs w:val="30"/>
        </w:rPr>
        <w:t xml:space="preserve"> законопроекта и законодательны</w:t>
      </w:r>
      <w:r w:rsidRPr="009F1015">
        <w:rPr>
          <w:sz w:val="30"/>
          <w:szCs w:val="30"/>
        </w:rPr>
        <w:t>е</w:t>
      </w:r>
      <w:r w:rsidR="002856AB" w:rsidRPr="009F1015">
        <w:rPr>
          <w:sz w:val="30"/>
          <w:szCs w:val="30"/>
        </w:rPr>
        <w:t xml:space="preserve"> инициатив</w:t>
      </w:r>
      <w:r w:rsidRPr="009F1015">
        <w:rPr>
          <w:sz w:val="30"/>
          <w:szCs w:val="30"/>
        </w:rPr>
        <w:t>ы</w:t>
      </w:r>
      <w:r w:rsidR="002856AB" w:rsidRPr="009F1015">
        <w:rPr>
          <w:sz w:val="30"/>
          <w:szCs w:val="30"/>
        </w:rPr>
        <w:t>.</w:t>
      </w:r>
      <w:r w:rsidRPr="009F1015">
        <w:rPr>
          <w:sz w:val="30"/>
          <w:szCs w:val="30"/>
        </w:rPr>
        <w:t xml:space="preserve"> </w:t>
      </w:r>
    </w:p>
    <w:p w:rsidR="001C082F" w:rsidRPr="003123E5" w:rsidRDefault="001C082F" w:rsidP="001C082F">
      <w:pPr>
        <w:ind w:firstLine="567"/>
        <w:jc w:val="both"/>
        <w:rPr>
          <w:noProof/>
          <w:sz w:val="30"/>
          <w:szCs w:val="30"/>
        </w:rPr>
      </w:pPr>
      <w:r>
        <w:rPr>
          <w:noProof/>
          <w:sz w:val="30"/>
          <w:szCs w:val="30"/>
        </w:rPr>
        <w:t xml:space="preserve">На заседаниях рассмотрены </w:t>
      </w:r>
      <w:r w:rsidRPr="003123E5">
        <w:rPr>
          <w:noProof/>
          <w:sz w:val="30"/>
          <w:szCs w:val="30"/>
        </w:rPr>
        <w:t xml:space="preserve">вопросы: </w:t>
      </w:r>
      <w:proofErr w:type="gramStart"/>
      <w:r w:rsidRPr="003123E5">
        <w:rPr>
          <w:noProof/>
          <w:sz w:val="30"/>
          <w:szCs w:val="30"/>
        </w:rPr>
        <w:t>«О защите прав и законных интересов жителей г. Казани при утверждении генерального плана г.</w:t>
      </w:r>
      <w:r w:rsidR="004250A4">
        <w:rPr>
          <w:noProof/>
          <w:sz w:val="30"/>
          <w:szCs w:val="30"/>
        </w:rPr>
        <w:t> </w:t>
      </w:r>
      <w:r w:rsidRPr="003123E5">
        <w:rPr>
          <w:noProof/>
          <w:sz w:val="30"/>
          <w:szCs w:val="30"/>
        </w:rPr>
        <w:t>Казани»</w:t>
      </w:r>
      <w:r>
        <w:rPr>
          <w:noProof/>
          <w:sz w:val="30"/>
          <w:szCs w:val="30"/>
        </w:rPr>
        <w:t>,</w:t>
      </w:r>
      <w:r w:rsidRPr="003123E5">
        <w:rPr>
          <w:noProof/>
          <w:sz w:val="30"/>
          <w:szCs w:val="30"/>
        </w:rPr>
        <w:t xml:space="preserve"> «О за</w:t>
      </w:r>
      <w:r>
        <w:rPr>
          <w:noProof/>
          <w:sz w:val="30"/>
          <w:szCs w:val="30"/>
        </w:rPr>
        <w:t>щите прав обманутых вкладчиков»,</w:t>
      </w:r>
      <w:r w:rsidRPr="003123E5">
        <w:rPr>
          <w:noProof/>
          <w:sz w:val="30"/>
          <w:szCs w:val="30"/>
        </w:rPr>
        <w:t xml:space="preserve"> «О защите прав обманутых дольщиков»</w:t>
      </w:r>
      <w:r>
        <w:rPr>
          <w:noProof/>
          <w:sz w:val="30"/>
          <w:szCs w:val="30"/>
        </w:rPr>
        <w:t>,</w:t>
      </w:r>
      <w:r w:rsidRPr="003123E5">
        <w:rPr>
          <w:noProof/>
          <w:sz w:val="30"/>
          <w:szCs w:val="30"/>
        </w:rPr>
        <w:t xml:space="preserve"> «О проблемах здравоохранения и образования»</w:t>
      </w:r>
      <w:r>
        <w:rPr>
          <w:noProof/>
          <w:sz w:val="30"/>
          <w:szCs w:val="30"/>
        </w:rPr>
        <w:t>,</w:t>
      </w:r>
      <w:r w:rsidRPr="003123E5">
        <w:rPr>
          <w:noProof/>
          <w:sz w:val="30"/>
          <w:szCs w:val="30"/>
        </w:rPr>
        <w:t xml:space="preserve"> «О проблемах садоводов и проблемах ЖКХ»</w:t>
      </w:r>
      <w:r>
        <w:rPr>
          <w:noProof/>
          <w:sz w:val="30"/>
          <w:szCs w:val="30"/>
        </w:rPr>
        <w:t>,</w:t>
      </w:r>
      <w:r w:rsidRPr="003123E5">
        <w:rPr>
          <w:noProof/>
          <w:sz w:val="30"/>
          <w:szCs w:val="30"/>
        </w:rPr>
        <w:t xml:space="preserve"> «О парковках»</w:t>
      </w:r>
      <w:r>
        <w:rPr>
          <w:noProof/>
          <w:sz w:val="30"/>
          <w:szCs w:val="30"/>
        </w:rPr>
        <w:t>,</w:t>
      </w:r>
      <w:r w:rsidRPr="001C082F">
        <w:rPr>
          <w:noProof/>
          <w:sz w:val="30"/>
          <w:szCs w:val="30"/>
        </w:rPr>
        <w:t xml:space="preserve"> </w:t>
      </w:r>
      <w:r w:rsidRPr="003123E5">
        <w:rPr>
          <w:noProof/>
          <w:sz w:val="30"/>
          <w:szCs w:val="30"/>
        </w:rPr>
        <w:t>«О защите жилищных и иных  прав  инвалидов, в том числе права на установку  металлического гаража вблизи места проживания»</w:t>
      </w:r>
      <w:r>
        <w:rPr>
          <w:noProof/>
          <w:sz w:val="30"/>
          <w:szCs w:val="30"/>
        </w:rPr>
        <w:t xml:space="preserve"> и другие</w:t>
      </w:r>
      <w:r w:rsidRPr="003123E5">
        <w:rPr>
          <w:noProof/>
          <w:sz w:val="30"/>
          <w:szCs w:val="30"/>
        </w:rPr>
        <w:t>.</w:t>
      </w:r>
      <w:proofErr w:type="gramEnd"/>
    </w:p>
    <w:p w:rsidR="001C082F" w:rsidRPr="003123E5" w:rsidRDefault="001C082F" w:rsidP="001C082F">
      <w:pPr>
        <w:autoSpaceDE w:val="0"/>
        <w:autoSpaceDN w:val="0"/>
        <w:adjustRightInd w:val="0"/>
        <w:ind w:firstLine="540"/>
        <w:jc w:val="both"/>
        <w:rPr>
          <w:bCs/>
          <w:sz w:val="30"/>
          <w:szCs w:val="30"/>
        </w:rPr>
      </w:pPr>
      <w:r w:rsidRPr="003123E5">
        <w:rPr>
          <w:noProof/>
          <w:sz w:val="30"/>
          <w:szCs w:val="30"/>
        </w:rPr>
        <w:t>В части решения проблем ЖКХ ве</w:t>
      </w:r>
      <w:r>
        <w:rPr>
          <w:noProof/>
          <w:sz w:val="30"/>
          <w:szCs w:val="30"/>
        </w:rPr>
        <w:t xml:space="preserve">лась </w:t>
      </w:r>
      <w:r w:rsidRPr="003123E5">
        <w:rPr>
          <w:noProof/>
          <w:sz w:val="30"/>
          <w:szCs w:val="30"/>
        </w:rPr>
        <w:t xml:space="preserve">активная работа совместно с </w:t>
      </w:r>
      <w:r w:rsidRPr="003123E5">
        <w:rPr>
          <w:sz w:val="30"/>
          <w:szCs w:val="30"/>
        </w:rPr>
        <w:t xml:space="preserve">Координационным </w:t>
      </w:r>
      <w:r w:rsidR="004250A4">
        <w:rPr>
          <w:sz w:val="30"/>
          <w:szCs w:val="30"/>
        </w:rPr>
        <w:t>с</w:t>
      </w:r>
      <w:r w:rsidRPr="003123E5">
        <w:rPr>
          <w:sz w:val="30"/>
          <w:szCs w:val="30"/>
        </w:rPr>
        <w:t xml:space="preserve">оветом общественных объединений по вопросам жилищно-коммунального хозяйства Приволжского федерального округа. </w:t>
      </w:r>
      <w:proofErr w:type="gramStart"/>
      <w:r w:rsidRPr="003123E5">
        <w:rPr>
          <w:sz w:val="30"/>
          <w:szCs w:val="30"/>
        </w:rPr>
        <w:t xml:space="preserve">По итогам заседания Координационного </w:t>
      </w:r>
      <w:r w:rsidR="004250A4">
        <w:rPr>
          <w:sz w:val="30"/>
          <w:szCs w:val="30"/>
        </w:rPr>
        <w:t>с</w:t>
      </w:r>
      <w:r w:rsidRPr="003123E5">
        <w:rPr>
          <w:sz w:val="30"/>
          <w:szCs w:val="30"/>
        </w:rPr>
        <w:t xml:space="preserve">овета, прошедшего 19 ноября 2018 года в г. Чебоксары, с учетом мнения депутатов фракции КПРФ в Государственном Совете, направлены рекомендации в органы государственной власти Российской Федерации по   вопросам  повестки дня (капитальный ремонт, заключение прямых договоров  с </w:t>
      </w:r>
      <w:proofErr w:type="spellStart"/>
      <w:r w:rsidRPr="003123E5">
        <w:rPr>
          <w:sz w:val="30"/>
          <w:szCs w:val="30"/>
        </w:rPr>
        <w:t>ресурсоснабжающими</w:t>
      </w:r>
      <w:proofErr w:type="spellEnd"/>
      <w:r w:rsidRPr="003123E5">
        <w:rPr>
          <w:sz w:val="30"/>
          <w:szCs w:val="30"/>
        </w:rPr>
        <w:t xml:space="preserve"> организациями, </w:t>
      </w:r>
      <w:r w:rsidRPr="003123E5">
        <w:rPr>
          <w:bCs/>
          <w:sz w:val="30"/>
          <w:szCs w:val="30"/>
        </w:rPr>
        <w:t>законодательное решение вопроса с общедомовым имуществом, введение необоснованных тарифов на твердые бытовые отходы, необходимост</w:t>
      </w:r>
      <w:r w:rsidR="004250A4">
        <w:rPr>
          <w:bCs/>
          <w:sz w:val="30"/>
          <w:szCs w:val="30"/>
        </w:rPr>
        <w:t>ь</w:t>
      </w:r>
      <w:r w:rsidRPr="003123E5">
        <w:rPr>
          <w:bCs/>
          <w:sz w:val="30"/>
          <w:szCs w:val="30"/>
        </w:rPr>
        <w:t xml:space="preserve"> принятия федерального закона «</w:t>
      </w:r>
      <w:r w:rsidRPr="003123E5">
        <w:rPr>
          <w:color w:val="2D2D2D"/>
          <w:spacing w:val="2"/>
          <w:sz w:val="30"/>
          <w:szCs w:val="30"/>
        </w:rPr>
        <w:t>О</w:t>
      </w:r>
      <w:proofErr w:type="gramEnd"/>
      <w:r w:rsidRPr="003123E5">
        <w:rPr>
          <w:color w:val="2D2D2D"/>
          <w:spacing w:val="2"/>
          <w:sz w:val="30"/>
          <w:szCs w:val="30"/>
        </w:rPr>
        <w:t xml:space="preserve"> </w:t>
      </w:r>
      <w:proofErr w:type="gramStart"/>
      <w:r w:rsidRPr="003123E5">
        <w:rPr>
          <w:color w:val="2D2D2D"/>
          <w:spacing w:val="2"/>
          <w:sz w:val="30"/>
          <w:szCs w:val="30"/>
        </w:rPr>
        <w:t>правах</w:t>
      </w:r>
      <w:proofErr w:type="gramEnd"/>
      <w:r w:rsidRPr="003123E5">
        <w:rPr>
          <w:color w:val="2D2D2D"/>
          <w:spacing w:val="2"/>
          <w:sz w:val="30"/>
          <w:szCs w:val="30"/>
        </w:rPr>
        <w:t xml:space="preserve"> граждан России на доходы от использования природных ресурсов Российской Федерации</w:t>
      </w:r>
      <w:r w:rsidRPr="003123E5">
        <w:rPr>
          <w:color w:val="000000"/>
          <w:sz w:val="30"/>
          <w:szCs w:val="30"/>
          <w:shd w:val="clear" w:color="auto" w:fill="FFFFFF"/>
        </w:rPr>
        <w:t>»</w:t>
      </w:r>
      <w:r w:rsidRPr="003123E5">
        <w:rPr>
          <w:color w:val="2D2D2D"/>
          <w:spacing w:val="2"/>
          <w:sz w:val="30"/>
          <w:szCs w:val="30"/>
        </w:rPr>
        <w:t xml:space="preserve">, </w:t>
      </w:r>
      <w:r w:rsidRPr="003123E5">
        <w:rPr>
          <w:bCs/>
          <w:sz w:val="30"/>
          <w:szCs w:val="30"/>
        </w:rPr>
        <w:t>приняти</w:t>
      </w:r>
      <w:r w:rsidR="004250A4">
        <w:rPr>
          <w:bCs/>
          <w:sz w:val="30"/>
          <w:szCs w:val="30"/>
        </w:rPr>
        <w:t>е</w:t>
      </w:r>
      <w:r w:rsidRPr="003123E5">
        <w:rPr>
          <w:bCs/>
          <w:sz w:val="30"/>
          <w:szCs w:val="30"/>
        </w:rPr>
        <w:t xml:space="preserve"> и утверждени</w:t>
      </w:r>
      <w:r w:rsidR="004250A4">
        <w:rPr>
          <w:bCs/>
          <w:sz w:val="30"/>
          <w:szCs w:val="30"/>
        </w:rPr>
        <w:t>е</w:t>
      </w:r>
      <w:r w:rsidRPr="003123E5">
        <w:rPr>
          <w:bCs/>
          <w:sz w:val="30"/>
          <w:szCs w:val="30"/>
        </w:rPr>
        <w:t xml:space="preserve"> экономически обоснованных тарифов на отопление, усилени</w:t>
      </w:r>
      <w:r w:rsidR="004250A4">
        <w:rPr>
          <w:bCs/>
          <w:sz w:val="30"/>
          <w:szCs w:val="30"/>
        </w:rPr>
        <w:t>е</w:t>
      </w:r>
      <w:r w:rsidRPr="003123E5">
        <w:rPr>
          <w:bCs/>
          <w:sz w:val="30"/>
          <w:szCs w:val="30"/>
        </w:rPr>
        <w:t xml:space="preserve"> работы депутатов всех уровней в части сбора, анализа и обобщения проблем ЖКХ)</w:t>
      </w:r>
      <w:r>
        <w:rPr>
          <w:bCs/>
          <w:sz w:val="30"/>
          <w:szCs w:val="30"/>
        </w:rPr>
        <w:t>.</w:t>
      </w:r>
    </w:p>
    <w:p w:rsidR="001D3AE6" w:rsidRPr="00BE5584" w:rsidRDefault="001C082F" w:rsidP="00BE5584">
      <w:pPr>
        <w:ind w:right="-1" w:firstLine="708"/>
        <w:jc w:val="both"/>
        <w:rPr>
          <w:sz w:val="30"/>
          <w:szCs w:val="30"/>
        </w:rPr>
      </w:pPr>
      <w:r w:rsidRPr="00BE5584">
        <w:rPr>
          <w:noProof/>
          <w:sz w:val="30"/>
          <w:szCs w:val="30"/>
        </w:rPr>
        <w:t xml:space="preserve">В центре внимания </w:t>
      </w:r>
      <w:r w:rsidR="001D3AE6" w:rsidRPr="00BE5584">
        <w:rPr>
          <w:noProof/>
          <w:sz w:val="30"/>
          <w:szCs w:val="30"/>
        </w:rPr>
        <w:t xml:space="preserve">участников </w:t>
      </w:r>
      <w:r w:rsidR="004250A4" w:rsidRPr="00BE5584">
        <w:rPr>
          <w:sz w:val="30"/>
          <w:szCs w:val="30"/>
        </w:rPr>
        <w:t>«</w:t>
      </w:r>
      <w:r w:rsidRPr="00BE5584">
        <w:rPr>
          <w:color w:val="000000"/>
          <w:sz w:val="30"/>
          <w:szCs w:val="30"/>
          <w:shd w:val="clear" w:color="auto" w:fill="FFFFFF"/>
        </w:rPr>
        <w:t>круглых стол</w:t>
      </w:r>
      <w:r w:rsidR="001D3AE6" w:rsidRPr="00BE5584">
        <w:rPr>
          <w:color w:val="000000"/>
          <w:sz w:val="30"/>
          <w:szCs w:val="30"/>
          <w:shd w:val="clear" w:color="auto" w:fill="FFFFFF"/>
        </w:rPr>
        <w:t>ов</w:t>
      </w:r>
      <w:r w:rsidR="004250A4" w:rsidRPr="00BE5584">
        <w:rPr>
          <w:sz w:val="30"/>
          <w:szCs w:val="30"/>
        </w:rPr>
        <w:t>»</w:t>
      </w:r>
      <w:r w:rsidR="001D3AE6" w:rsidRPr="00BE5584">
        <w:rPr>
          <w:color w:val="000000"/>
          <w:sz w:val="30"/>
          <w:szCs w:val="30"/>
          <w:shd w:val="clear" w:color="auto" w:fill="FFFFFF"/>
        </w:rPr>
        <w:t xml:space="preserve"> были вопросы</w:t>
      </w:r>
      <w:r w:rsidRPr="00BE5584">
        <w:rPr>
          <w:color w:val="000000"/>
          <w:sz w:val="30"/>
          <w:szCs w:val="30"/>
          <w:shd w:val="clear" w:color="auto" w:fill="FFFFFF"/>
        </w:rPr>
        <w:t xml:space="preserve">: </w:t>
      </w:r>
      <w:r w:rsidR="001D3AE6" w:rsidRPr="00BE5584">
        <w:rPr>
          <w:sz w:val="30"/>
          <w:szCs w:val="30"/>
        </w:rPr>
        <w:t>«О проблемах жилищно-коммунального хозяйства в разрезе Приволжского федерального округа»</w:t>
      </w:r>
      <w:r w:rsidR="00BE5584">
        <w:rPr>
          <w:sz w:val="30"/>
          <w:szCs w:val="30"/>
        </w:rPr>
        <w:t xml:space="preserve">, </w:t>
      </w:r>
      <w:r w:rsidR="001D3AE6" w:rsidRPr="00BE5584">
        <w:rPr>
          <w:sz w:val="30"/>
          <w:szCs w:val="30"/>
        </w:rPr>
        <w:t xml:space="preserve">«Проблемы грузоперевозчиков Республики Татарстан. </w:t>
      </w:r>
      <w:proofErr w:type="gramStart"/>
      <w:r w:rsidR="001D3AE6" w:rsidRPr="00BE5584">
        <w:rPr>
          <w:sz w:val="30"/>
          <w:szCs w:val="30"/>
        </w:rPr>
        <w:t>Последствия введения системы взимания платы за проезд по федеральным трассам «Платон»</w:t>
      </w:r>
      <w:r w:rsidR="00BE5584">
        <w:rPr>
          <w:sz w:val="30"/>
          <w:szCs w:val="30"/>
        </w:rPr>
        <w:t xml:space="preserve">, </w:t>
      </w:r>
      <w:r w:rsidR="001D3AE6" w:rsidRPr="00BE5584">
        <w:rPr>
          <w:sz w:val="30"/>
          <w:szCs w:val="30"/>
        </w:rPr>
        <w:t>«Проблемы садоводов и садоводческих некоммерческих товариществ»</w:t>
      </w:r>
      <w:r w:rsidR="00BE5584">
        <w:rPr>
          <w:sz w:val="30"/>
          <w:szCs w:val="30"/>
        </w:rPr>
        <w:t xml:space="preserve">, </w:t>
      </w:r>
      <w:r w:rsidR="001D3AE6" w:rsidRPr="00BE5584">
        <w:rPr>
          <w:color w:val="000000"/>
          <w:sz w:val="30"/>
          <w:szCs w:val="30"/>
          <w:shd w:val="clear" w:color="auto" w:fill="FFFFFF"/>
        </w:rPr>
        <w:t>«Учет интересов жителей жилых массивов г. Казани при подготовке Генерального плана столицы Республики Татарстан»</w:t>
      </w:r>
      <w:r w:rsidR="00BE5584">
        <w:rPr>
          <w:color w:val="000000"/>
          <w:sz w:val="30"/>
          <w:szCs w:val="30"/>
          <w:shd w:val="clear" w:color="auto" w:fill="FFFFFF"/>
        </w:rPr>
        <w:t xml:space="preserve">, </w:t>
      </w:r>
      <w:r w:rsidR="00BE5584" w:rsidRPr="00BE5584">
        <w:rPr>
          <w:color w:val="000000"/>
          <w:sz w:val="30"/>
          <w:szCs w:val="30"/>
          <w:shd w:val="clear" w:color="auto" w:fill="FFFFFF"/>
        </w:rPr>
        <w:t xml:space="preserve"> </w:t>
      </w:r>
      <w:r w:rsidR="001D3AE6" w:rsidRPr="00BE5584">
        <w:rPr>
          <w:color w:val="000000"/>
          <w:sz w:val="30"/>
          <w:szCs w:val="30"/>
          <w:shd w:val="clear" w:color="auto" w:fill="FFFFFF"/>
        </w:rPr>
        <w:t>«Марксизм: прошлое, настоящее и будущее»</w:t>
      </w:r>
      <w:r w:rsidR="001D3AE6" w:rsidRPr="00BE5584">
        <w:rPr>
          <w:sz w:val="30"/>
          <w:szCs w:val="30"/>
        </w:rPr>
        <w:t>, «О проблемах ЖКХ»</w:t>
      </w:r>
      <w:r w:rsidR="00BE5584">
        <w:rPr>
          <w:sz w:val="30"/>
          <w:szCs w:val="30"/>
        </w:rPr>
        <w:t>,</w:t>
      </w:r>
      <w:r w:rsidR="001D3AE6" w:rsidRPr="00BE5584">
        <w:rPr>
          <w:sz w:val="30"/>
          <w:szCs w:val="30"/>
        </w:rPr>
        <w:t xml:space="preserve"> «О проблемах ТКО и строительстве МСЗ», «О тарифах на общественный транспорт и студенческих проездных билетах», «О проблемах жителей </w:t>
      </w:r>
      <w:r w:rsidR="001D3AE6" w:rsidRPr="00BE5584">
        <w:rPr>
          <w:sz w:val="30"/>
          <w:szCs w:val="30"/>
        </w:rPr>
        <w:lastRenderedPageBreak/>
        <w:t>аварийного жилого фонда</w:t>
      </w:r>
      <w:proofErr w:type="gramEnd"/>
      <w:r w:rsidR="001D3AE6" w:rsidRPr="00BE5584">
        <w:rPr>
          <w:sz w:val="30"/>
          <w:szCs w:val="30"/>
        </w:rPr>
        <w:t>»</w:t>
      </w:r>
      <w:r w:rsidR="00BE5584">
        <w:rPr>
          <w:sz w:val="30"/>
          <w:szCs w:val="30"/>
        </w:rPr>
        <w:t>,</w:t>
      </w:r>
      <w:r w:rsidR="001D3AE6" w:rsidRPr="00BE5584">
        <w:rPr>
          <w:sz w:val="30"/>
          <w:szCs w:val="30"/>
        </w:rPr>
        <w:t xml:space="preserve"> «О проблемах инвалидов в Республике Татарстан», «О детях войны»</w:t>
      </w:r>
      <w:r w:rsidR="00BE5584">
        <w:rPr>
          <w:sz w:val="30"/>
          <w:szCs w:val="30"/>
        </w:rPr>
        <w:t xml:space="preserve"> и </w:t>
      </w:r>
      <w:r w:rsidR="001D3AE6" w:rsidRPr="00BE5584">
        <w:rPr>
          <w:sz w:val="30"/>
          <w:szCs w:val="30"/>
        </w:rPr>
        <w:t xml:space="preserve">«О проблемах участников Программы социальной ипотеки в Республике Татарстан». По результатам проведения </w:t>
      </w:r>
      <w:r w:rsidR="004250A4" w:rsidRPr="00BE5584">
        <w:rPr>
          <w:sz w:val="30"/>
          <w:szCs w:val="30"/>
        </w:rPr>
        <w:t>«</w:t>
      </w:r>
      <w:r w:rsidR="004250A4" w:rsidRPr="00BE5584">
        <w:rPr>
          <w:color w:val="000000"/>
          <w:sz w:val="30"/>
          <w:szCs w:val="30"/>
          <w:shd w:val="clear" w:color="auto" w:fill="FFFFFF"/>
        </w:rPr>
        <w:t>круглых столов</w:t>
      </w:r>
      <w:r w:rsidR="004250A4" w:rsidRPr="00BE5584">
        <w:rPr>
          <w:sz w:val="30"/>
          <w:szCs w:val="30"/>
        </w:rPr>
        <w:t>»</w:t>
      </w:r>
      <w:r w:rsidR="004250A4" w:rsidRPr="00BE5584">
        <w:rPr>
          <w:color w:val="000000"/>
          <w:sz w:val="30"/>
          <w:szCs w:val="30"/>
          <w:shd w:val="clear" w:color="auto" w:fill="FFFFFF"/>
        </w:rPr>
        <w:t xml:space="preserve"> </w:t>
      </w:r>
      <w:r w:rsidR="00BE5584">
        <w:rPr>
          <w:sz w:val="30"/>
          <w:szCs w:val="30"/>
        </w:rPr>
        <w:t xml:space="preserve">были подготовлены и направлены </w:t>
      </w:r>
      <w:r w:rsidR="001D3AE6" w:rsidRPr="00BE5584">
        <w:rPr>
          <w:sz w:val="30"/>
          <w:szCs w:val="30"/>
        </w:rPr>
        <w:t>рекомендации</w:t>
      </w:r>
      <w:r w:rsidR="00BE5584">
        <w:rPr>
          <w:sz w:val="30"/>
          <w:szCs w:val="30"/>
        </w:rPr>
        <w:t xml:space="preserve"> </w:t>
      </w:r>
      <w:r w:rsidR="001D3AE6" w:rsidRPr="00BE5584">
        <w:rPr>
          <w:sz w:val="30"/>
          <w:szCs w:val="30"/>
        </w:rPr>
        <w:t>в органы власти Республики Татарстан</w:t>
      </w:r>
      <w:r w:rsidR="00BE5584">
        <w:rPr>
          <w:sz w:val="30"/>
          <w:szCs w:val="30"/>
        </w:rPr>
        <w:t xml:space="preserve"> </w:t>
      </w:r>
      <w:r w:rsidR="001D3AE6" w:rsidRPr="00BE5584">
        <w:rPr>
          <w:sz w:val="30"/>
          <w:szCs w:val="30"/>
        </w:rPr>
        <w:t>и Российской Федерации.</w:t>
      </w:r>
    </w:p>
    <w:p w:rsidR="001D3AE6" w:rsidRDefault="001D3AE6" w:rsidP="001D3AE6">
      <w:pPr>
        <w:ind w:right="-1" w:firstLine="708"/>
        <w:jc w:val="both"/>
        <w:rPr>
          <w:noProof/>
          <w:sz w:val="30"/>
          <w:szCs w:val="30"/>
        </w:rPr>
      </w:pPr>
      <w:r>
        <w:rPr>
          <w:color w:val="000000"/>
          <w:sz w:val="30"/>
          <w:szCs w:val="30"/>
          <w:shd w:val="clear" w:color="auto" w:fill="FFFFFF"/>
        </w:rPr>
        <w:t>Проведены н</w:t>
      </w:r>
      <w:r w:rsidRPr="003123E5">
        <w:rPr>
          <w:color w:val="000000"/>
          <w:sz w:val="30"/>
          <w:szCs w:val="30"/>
          <w:shd w:val="clear" w:color="auto" w:fill="FFFFFF"/>
        </w:rPr>
        <w:t>аучно-практические конференции</w:t>
      </w:r>
      <w:r>
        <w:rPr>
          <w:color w:val="000000"/>
          <w:sz w:val="30"/>
          <w:szCs w:val="30"/>
          <w:shd w:val="clear" w:color="auto" w:fill="FFFFFF"/>
        </w:rPr>
        <w:t xml:space="preserve"> на темы</w:t>
      </w:r>
      <w:r w:rsidRPr="003123E5">
        <w:rPr>
          <w:color w:val="000000"/>
          <w:sz w:val="30"/>
          <w:szCs w:val="30"/>
          <w:shd w:val="clear" w:color="auto" w:fill="FFFFFF"/>
        </w:rPr>
        <w:t>: «Это наша история: свершения и победы. Красная Армия – армия Народа и Победы. Вклад Татарстана и татар в укрепление обороноспособности страны», «Вторая мировая... 22 июня 1941 года: как это было?»</w:t>
      </w:r>
      <w:r>
        <w:rPr>
          <w:color w:val="000000"/>
          <w:sz w:val="30"/>
          <w:szCs w:val="30"/>
          <w:shd w:val="clear" w:color="auto" w:fill="FFFFFF"/>
        </w:rPr>
        <w:t>,</w:t>
      </w:r>
      <w:r w:rsidRPr="003123E5">
        <w:rPr>
          <w:color w:val="000000"/>
          <w:sz w:val="30"/>
          <w:szCs w:val="30"/>
          <w:shd w:val="clear" w:color="auto" w:fill="FFFFFF"/>
        </w:rPr>
        <w:t xml:space="preserve"> </w:t>
      </w:r>
      <w:r w:rsidRPr="003123E5">
        <w:rPr>
          <w:noProof/>
          <w:sz w:val="30"/>
          <w:szCs w:val="30"/>
        </w:rPr>
        <w:t xml:space="preserve">«Эта наша история: свершения и победы». </w:t>
      </w:r>
    </w:p>
    <w:p w:rsidR="00DF5BEA" w:rsidRPr="00DF5BEA" w:rsidRDefault="002856AB" w:rsidP="00DF5BEA">
      <w:pPr>
        <w:suppressAutoHyphens/>
        <w:ind w:right="-1" w:firstLine="708"/>
        <w:jc w:val="both"/>
        <w:rPr>
          <w:color w:val="000000"/>
          <w:sz w:val="30"/>
          <w:szCs w:val="30"/>
          <w:shd w:val="clear" w:color="auto" w:fill="FFFFFF"/>
        </w:rPr>
      </w:pPr>
      <w:r w:rsidRPr="009F1015">
        <w:rPr>
          <w:color w:val="000000"/>
          <w:sz w:val="30"/>
          <w:szCs w:val="30"/>
          <w:shd w:val="clear" w:color="auto" w:fill="FFFFFF"/>
        </w:rPr>
        <w:t>Депутатами фракции КПРФ</w:t>
      </w:r>
      <w:r w:rsidRPr="009F1015">
        <w:rPr>
          <w:b/>
          <w:color w:val="000000"/>
          <w:sz w:val="30"/>
          <w:szCs w:val="30"/>
          <w:shd w:val="clear" w:color="auto" w:fill="FFFFFF"/>
        </w:rPr>
        <w:t xml:space="preserve"> </w:t>
      </w:r>
      <w:r w:rsidRPr="009F1015">
        <w:rPr>
          <w:color w:val="000000"/>
          <w:sz w:val="30"/>
          <w:szCs w:val="30"/>
          <w:shd w:val="clear" w:color="auto" w:fill="FFFFFF"/>
        </w:rPr>
        <w:t xml:space="preserve">в органы государственной власти Республики Татарстан, органы местного самоуправления, организации и общественные объединения направлено </w:t>
      </w:r>
      <w:r w:rsidRPr="009F1015">
        <w:rPr>
          <w:b/>
          <w:color w:val="000000"/>
          <w:sz w:val="30"/>
          <w:szCs w:val="30"/>
          <w:shd w:val="clear" w:color="auto" w:fill="FFFFFF"/>
        </w:rPr>
        <w:t>2</w:t>
      </w:r>
      <w:r w:rsidR="00A9287E" w:rsidRPr="009F1015">
        <w:rPr>
          <w:b/>
          <w:color w:val="000000"/>
          <w:sz w:val="30"/>
          <w:szCs w:val="30"/>
          <w:shd w:val="clear" w:color="auto" w:fill="FFFFFF"/>
        </w:rPr>
        <w:t> </w:t>
      </w:r>
      <w:r w:rsidRPr="009F1015">
        <w:rPr>
          <w:b/>
          <w:color w:val="000000"/>
          <w:sz w:val="30"/>
          <w:szCs w:val="30"/>
          <w:shd w:val="clear" w:color="auto" w:fill="FFFFFF"/>
        </w:rPr>
        <w:t xml:space="preserve">896 </w:t>
      </w:r>
      <w:r w:rsidRPr="009F1015">
        <w:rPr>
          <w:color w:val="000000"/>
          <w:sz w:val="30"/>
          <w:szCs w:val="30"/>
          <w:shd w:val="clear" w:color="auto" w:fill="FFFFFF"/>
        </w:rPr>
        <w:t xml:space="preserve">депутатских обращений. Рассмотрено </w:t>
      </w:r>
      <w:r w:rsidRPr="009F1015">
        <w:rPr>
          <w:b/>
          <w:color w:val="000000"/>
          <w:sz w:val="30"/>
          <w:szCs w:val="30"/>
          <w:shd w:val="clear" w:color="auto" w:fill="FFFFFF"/>
        </w:rPr>
        <w:t>3</w:t>
      </w:r>
      <w:r w:rsidR="00A9287E" w:rsidRPr="009F1015">
        <w:rPr>
          <w:b/>
          <w:color w:val="000000"/>
          <w:sz w:val="30"/>
          <w:szCs w:val="30"/>
          <w:shd w:val="clear" w:color="auto" w:fill="FFFFFF"/>
        </w:rPr>
        <w:t> </w:t>
      </w:r>
      <w:r w:rsidRPr="009F1015">
        <w:rPr>
          <w:b/>
          <w:color w:val="000000"/>
          <w:sz w:val="30"/>
          <w:szCs w:val="30"/>
          <w:shd w:val="clear" w:color="auto" w:fill="FFFFFF"/>
        </w:rPr>
        <w:t xml:space="preserve">298 </w:t>
      </w:r>
      <w:r w:rsidRPr="009F1015">
        <w:rPr>
          <w:color w:val="000000"/>
          <w:sz w:val="30"/>
          <w:szCs w:val="30"/>
          <w:shd w:val="clear" w:color="auto" w:fill="FFFFFF"/>
        </w:rPr>
        <w:t>обращени</w:t>
      </w:r>
      <w:r w:rsidR="004E77D6" w:rsidRPr="009F1015">
        <w:rPr>
          <w:color w:val="000000"/>
          <w:sz w:val="30"/>
          <w:szCs w:val="30"/>
          <w:shd w:val="clear" w:color="auto" w:fill="FFFFFF"/>
        </w:rPr>
        <w:t>й</w:t>
      </w:r>
      <w:r w:rsidRPr="009F1015">
        <w:rPr>
          <w:color w:val="000000"/>
          <w:sz w:val="30"/>
          <w:szCs w:val="30"/>
          <w:shd w:val="clear" w:color="auto" w:fill="FFFFFF"/>
        </w:rPr>
        <w:t xml:space="preserve"> избирателей. Депутаты фракции </w:t>
      </w:r>
      <w:r w:rsidR="004E77D6" w:rsidRPr="009F1015">
        <w:rPr>
          <w:color w:val="000000"/>
          <w:sz w:val="30"/>
          <w:szCs w:val="30"/>
          <w:shd w:val="clear" w:color="auto" w:fill="FFFFFF"/>
        </w:rPr>
        <w:t xml:space="preserve">КПРФ </w:t>
      </w:r>
      <w:r w:rsidRPr="009F1015">
        <w:rPr>
          <w:color w:val="000000"/>
          <w:sz w:val="30"/>
          <w:szCs w:val="30"/>
          <w:shd w:val="clear" w:color="auto" w:fill="FFFFFF"/>
        </w:rPr>
        <w:t xml:space="preserve">ведут активный прием населения в закрепленных округах, за отчетный период на личном приеме принято </w:t>
      </w:r>
      <w:r w:rsidRPr="009F1015">
        <w:rPr>
          <w:b/>
          <w:color w:val="000000"/>
          <w:sz w:val="30"/>
          <w:szCs w:val="30"/>
          <w:shd w:val="clear" w:color="auto" w:fill="FFFFFF"/>
        </w:rPr>
        <w:t>3</w:t>
      </w:r>
      <w:r w:rsidR="00A9287E" w:rsidRPr="009F1015">
        <w:rPr>
          <w:b/>
          <w:color w:val="000000"/>
          <w:sz w:val="30"/>
          <w:szCs w:val="30"/>
          <w:shd w:val="clear" w:color="auto" w:fill="FFFFFF"/>
        </w:rPr>
        <w:t> </w:t>
      </w:r>
      <w:r w:rsidRPr="009F1015">
        <w:rPr>
          <w:b/>
          <w:color w:val="000000"/>
          <w:sz w:val="30"/>
          <w:szCs w:val="30"/>
          <w:shd w:val="clear" w:color="auto" w:fill="FFFFFF"/>
        </w:rPr>
        <w:t>314</w:t>
      </w:r>
      <w:r w:rsidRPr="009F1015">
        <w:rPr>
          <w:color w:val="000000"/>
          <w:sz w:val="30"/>
          <w:szCs w:val="30"/>
          <w:shd w:val="clear" w:color="auto" w:fill="FFFFFF"/>
        </w:rPr>
        <w:t xml:space="preserve"> избирателей.</w:t>
      </w:r>
    </w:p>
    <w:p w:rsidR="00DF5BEA" w:rsidRPr="009C18EC" w:rsidRDefault="00DF5BEA" w:rsidP="00DF5BEA">
      <w:pPr>
        <w:suppressAutoHyphens/>
        <w:ind w:right="-1" w:firstLine="708"/>
        <w:jc w:val="both"/>
        <w:rPr>
          <w:color w:val="000000"/>
          <w:sz w:val="30"/>
          <w:szCs w:val="30"/>
          <w:shd w:val="clear" w:color="auto" w:fill="FFFFFF"/>
        </w:rPr>
      </w:pPr>
    </w:p>
    <w:p w:rsidR="00DF5BEA" w:rsidRDefault="00DF5BEA" w:rsidP="00DF5BEA">
      <w:pPr>
        <w:suppressAutoHyphens/>
        <w:ind w:right="-1" w:firstLine="708"/>
        <w:jc w:val="both"/>
        <w:rPr>
          <w:color w:val="080808"/>
          <w:sz w:val="30"/>
          <w:szCs w:val="30"/>
        </w:rPr>
      </w:pPr>
      <w:proofErr w:type="gramStart"/>
      <w:r>
        <w:rPr>
          <w:sz w:val="30"/>
          <w:szCs w:val="30"/>
        </w:rPr>
        <w:t xml:space="preserve">На заседаниях Государственного Совета с участием представителей </w:t>
      </w:r>
      <w:r w:rsidRPr="00DF5BEA">
        <w:rPr>
          <w:b/>
          <w:sz w:val="30"/>
          <w:szCs w:val="30"/>
        </w:rPr>
        <w:t>непарламентских партий</w:t>
      </w:r>
      <w:r>
        <w:rPr>
          <w:sz w:val="30"/>
          <w:szCs w:val="30"/>
        </w:rPr>
        <w:t xml:space="preserve"> рассматривались следующие вопросы: о проекте закона Республики Татарстан </w:t>
      </w:r>
      <w:r>
        <w:rPr>
          <w:color w:val="080808"/>
          <w:sz w:val="30"/>
          <w:szCs w:val="30"/>
        </w:rPr>
        <w:t>«</w:t>
      </w:r>
      <w:r>
        <w:rPr>
          <w:sz w:val="30"/>
          <w:szCs w:val="30"/>
        </w:rPr>
        <w:t>О стратегическом планировании в Республике Татарстан</w:t>
      </w:r>
      <w:r>
        <w:rPr>
          <w:color w:val="080808"/>
          <w:sz w:val="30"/>
          <w:szCs w:val="30"/>
        </w:rPr>
        <w:t xml:space="preserve">» </w:t>
      </w:r>
      <w:r>
        <w:rPr>
          <w:sz w:val="30"/>
          <w:szCs w:val="30"/>
        </w:rPr>
        <w:t>(</w:t>
      </w:r>
      <w:r>
        <w:rPr>
          <w:color w:val="080808"/>
          <w:sz w:val="30"/>
          <w:szCs w:val="30"/>
        </w:rPr>
        <w:t xml:space="preserve">2014 год), </w:t>
      </w:r>
      <w:r w:rsidR="00A236F7">
        <w:rPr>
          <w:color w:val="080808"/>
          <w:sz w:val="30"/>
          <w:szCs w:val="30"/>
        </w:rPr>
        <w:t>Д</w:t>
      </w:r>
      <w:r>
        <w:rPr>
          <w:color w:val="080808"/>
          <w:sz w:val="30"/>
          <w:szCs w:val="30"/>
        </w:rPr>
        <w:t xml:space="preserve">оклад Кабинета Министров Республики Татарстан о ходе реализации программ развития образования в Республике Татарстан в 2015 году </w:t>
      </w:r>
      <w:r>
        <w:rPr>
          <w:sz w:val="30"/>
          <w:szCs w:val="30"/>
        </w:rPr>
        <w:t>(</w:t>
      </w:r>
      <w:r>
        <w:rPr>
          <w:color w:val="080808"/>
          <w:sz w:val="30"/>
          <w:szCs w:val="30"/>
        </w:rPr>
        <w:t>2015 год), о</w:t>
      </w:r>
      <w:r>
        <w:rPr>
          <w:sz w:val="30"/>
          <w:szCs w:val="30"/>
        </w:rPr>
        <w:t xml:space="preserve"> проекте закона Республики Татарстан </w:t>
      </w:r>
      <w:r>
        <w:rPr>
          <w:color w:val="080808"/>
          <w:sz w:val="30"/>
          <w:szCs w:val="30"/>
        </w:rPr>
        <w:t>«</w:t>
      </w:r>
      <w:r>
        <w:rPr>
          <w:sz w:val="30"/>
          <w:szCs w:val="30"/>
        </w:rPr>
        <w:t>О профилактике правонару</w:t>
      </w:r>
      <w:r>
        <w:rPr>
          <w:sz w:val="30"/>
          <w:szCs w:val="30"/>
        </w:rPr>
        <w:softHyphen/>
        <w:t>шений в Республике Татарстан</w:t>
      </w:r>
      <w:r>
        <w:rPr>
          <w:color w:val="080808"/>
          <w:sz w:val="30"/>
          <w:szCs w:val="30"/>
        </w:rPr>
        <w:t>» (2016 год), о</w:t>
      </w:r>
      <w:r>
        <w:rPr>
          <w:sz w:val="30"/>
          <w:szCs w:val="30"/>
        </w:rPr>
        <w:t xml:space="preserve"> проекте закона</w:t>
      </w:r>
      <w:proofErr w:type="gramEnd"/>
      <w:r>
        <w:rPr>
          <w:sz w:val="30"/>
          <w:szCs w:val="30"/>
        </w:rPr>
        <w:t xml:space="preserve"> </w:t>
      </w:r>
      <w:proofErr w:type="gramStart"/>
      <w:r>
        <w:rPr>
          <w:sz w:val="30"/>
          <w:szCs w:val="30"/>
        </w:rPr>
        <w:t xml:space="preserve">Республики Татарстан </w:t>
      </w:r>
      <w:r>
        <w:rPr>
          <w:color w:val="080808"/>
          <w:sz w:val="30"/>
          <w:szCs w:val="30"/>
        </w:rPr>
        <w:t>«</w:t>
      </w:r>
      <w:r>
        <w:rPr>
          <w:sz w:val="30"/>
          <w:szCs w:val="30"/>
        </w:rPr>
        <w:t>О нематериальном культурном наследии в Республике Татарстан</w:t>
      </w:r>
      <w:r>
        <w:rPr>
          <w:color w:val="080808"/>
          <w:sz w:val="30"/>
          <w:szCs w:val="30"/>
        </w:rPr>
        <w:t>» (2017 год), о</w:t>
      </w:r>
      <w:r>
        <w:rPr>
          <w:sz w:val="30"/>
          <w:szCs w:val="30"/>
        </w:rPr>
        <w:t xml:space="preserve"> законодательных инициативах Государственного Совета по внесению в Государственную Думу проектов федеральных законов </w:t>
      </w:r>
      <w:r>
        <w:rPr>
          <w:color w:val="080808"/>
          <w:sz w:val="30"/>
          <w:szCs w:val="30"/>
        </w:rPr>
        <w:t>«</w:t>
      </w:r>
      <w:r>
        <w:rPr>
          <w:sz w:val="30"/>
          <w:szCs w:val="30"/>
        </w:rPr>
        <w:t xml:space="preserve">О внесении изменений в статьи 13 и 26 Федерального закона </w:t>
      </w:r>
      <w:r>
        <w:rPr>
          <w:color w:val="080808"/>
          <w:sz w:val="30"/>
          <w:szCs w:val="30"/>
        </w:rPr>
        <w:t>«</w:t>
      </w:r>
      <w:r>
        <w:rPr>
          <w:sz w:val="30"/>
          <w:szCs w:val="30"/>
        </w:rPr>
        <w:t>Об оружии</w:t>
      </w:r>
      <w:r>
        <w:rPr>
          <w:color w:val="080808"/>
          <w:sz w:val="30"/>
          <w:szCs w:val="30"/>
        </w:rPr>
        <w:t>» и «</w:t>
      </w:r>
      <w:r>
        <w:rPr>
          <w:sz w:val="30"/>
          <w:szCs w:val="30"/>
        </w:rPr>
        <w:t>О внесении изменения в статью 20.8 Кодекса Российской Федерации об административных правонарушениях</w:t>
      </w:r>
      <w:r>
        <w:rPr>
          <w:color w:val="080808"/>
          <w:sz w:val="30"/>
          <w:szCs w:val="30"/>
        </w:rPr>
        <w:t>» (2018 год).</w:t>
      </w:r>
      <w:proofErr w:type="gramEnd"/>
    </w:p>
    <w:p w:rsidR="009C18EC" w:rsidRPr="00DF5BEA" w:rsidRDefault="009C18EC" w:rsidP="00DF5BEA">
      <w:pPr>
        <w:suppressAutoHyphens/>
        <w:ind w:right="-1" w:firstLine="708"/>
        <w:jc w:val="both"/>
        <w:rPr>
          <w:color w:val="000000"/>
          <w:sz w:val="30"/>
          <w:szCs w:val="30"/>
          <w:shd w:val="clear" w:color="auto" w:fill="FFFFFF"/>
        </w:rPr>
      </w:pPr>
      <w:r>
        <w:rPr>
          <w:color w:val="000000"/>
          <w:sz w:val="30"/>
          <w:szCs w:val="30"/>
          <w:shd w:val="clear" w:color="auto" w:fill="FFFFFF"/>
        </w:rPr>
        <w:t xml:space="preserve">В заседаниях Государственного Совета участвовали представители Общественной палаты и общественных организаций Республики Татарстан. </w:t>
      </w:r>
    </w:p>
    <w:p w:rsidR="00CF6AED" w:rsidRPr="00DF5BEA" w:rsidRDefault="00CF6AED" w:rsidP="00B860A9">
      <w:pPr>
        <w:suppressAutoHyphens/>
        <w:ind w:right="-1" w:firstLine="708"/>
        <w:jc w:val="both"/>
        <w:rPr>
          <w:b/>
          <w:sz w:val="30"/>
          <w:szCs w:val="30"/>
        </w:rPr>
      </w:pPr>
    </w:p>
    <w:p w:rsidR="00570EEB" w:rsidRPr="009F1015" w:rsidRDefault="00551C36" w:rsidP="00B860A9">
      <w:pPr>
        <w:suppressAutoHyphens/>
        <w:ind w:right="-1" w:firstLine="708"/>
        <w:jc w:val="both"/>
        <w:rPr>
          <w:b/>
          <w:i/>
          <w:color w:val="000000"/>
          <w:sz w:val="30"/>
          <w:szCs w:val="30"/>
          <w:shd w:val="clear" w:color="auto" w:fill="FFFFFF"/>
        </w:rPr>
      </w:pPr>
      <w:r w:rsidRPr="009F1015">
        <w:rPr>
          <w:b/>
          <w:sz w:val="30"/>
          <w:szCs w:val="30"/>
        </w:rPr>
        <w:t>Комитеты</w:t>
      </w:r>
      <w:r w:rsidR="008F4972" w:rsidRPr="009F1015">
        <w:rPr>
          <w:b/>
          <w:sz w:val="30"/>
          <w:szCs w:val="30"/>
        </w:rPr>
        <w:t xml:space="preserve"> </w:t>
      </w:r>
      <w:r w:rsidRPr="009F1015">
        <w:rPr>
          <w:b/>
          <w:sz w:val="30"/>
          <w:szCs w:val="30"/>
        </w:rPr>
        <w:t>Государственного Совета</w:t>
      </w:r>
      <w:r w:rsidRPr="009F1015">
        <w:rPr>
          <w:sz w:val="30"/>
          <w:szCs w:val="30"/>
        </w:rPr>
        <w:t xml:space="preserve"> провели </w:t>
      </w:r>
      <w:r w:rsidR="00486D55" w:rsidRPr="009F1015">
        <w:rPr>
          <w:b/>
          <w:sz w:val="30"/>
          <w:szCs w:val="30"/>
        </w:rPr>
        <w:t>48</w:t>
      </w:r>
      <w:r w:rsidR="00751887">
        <w:rPr>
          <w:b/>
          <w:sz w:val="30"/>
          <w:szCs w:val="30"/>
        </w:rPr>
        <w:t>2</w:t>
      </w:r>
      <w:r w:rsidR="00486D55" w:rsidRPr="009F1015">
        <w:rPr>
          <w:sz w:val="30"/>
          <w:szCs w:val="30"/>
        </w:rPr>
        <w:t xml:space="preserve"> заседани</w:t>
      </w:r>
      <w:r w:rsidR="004250A4">
        <w:rPr>
          <w:sz w:val="30"/>
          <w:szCs w:val="30"/>
        </w:rPr>
        <w:t>я</w:t>
      </w:r>
      <w:r w:rsidR="00486D55" w:rsidRPr="009F1015">
        <w:rPr>
          <w:sz w:val="30"/>
          <w:szCs w:val="30"/>
        </w:rPr>
        <w:t xml:space="preserve">, в том числе </w:t>
      </w:r>
      <w:r w:rsidR="00486D55" w:rsidRPr="009F1015">
        <w:rPr>
          <w:b/>
          <w:sz w:val="30"/>
          <w:szCs w:val="30"/>
        </w:rPr>
        <w:t>49</w:t>
      </w:r>
      <w:r w:rsidR="00486D55" w:rsidRPr="009F1015">
        <w:rPr>
          <w:sz w:val="30"/>
          <w:szCs w:val="30"/>
        </w:rPr>
        <w:t xml:space="preserve"> выездных, рассмотрели </w:t>
      </w:r>
      <w:r w:rsidR="00486D55" w:rsidRPr="009F1015">
        <w:rPr>
          <w:b/>
          <w:sz w:val="30"/>
          <w:szCs w:val="30"/>
        </w:rPr>
        <w:t>2 8</w:t>
      </w:r>
      <w:r w:rsidR="00751887">
        <w:rPr>
          <w:b/>
          <w:sz w:val="30"/>
          <w:szCs w:val="30"/>
        </w:rPr>
        <w:t>36</w:t>
      </w:r>
      <w:r w:rsidR="00486D55" w:rsidRPr="009F1015">
        <w:rPr>
          <w:sz w:val="30"/>
          <w:szCs w:val="30"/>
        </w:rPr>
        <w:t xml:space="preserve"> вопросов.</w:t>
      </w:r>
      <w:r w:rsidR="00CF6AED" w:rsidRPr="009F1015">
        <w:rPr>
          <w:sz w:val="30"/>
          <w:szCs w:val="30"/>
        </w:rPr>
        <w:t xml:space="preserve"> </w:t>
      </w:r>
      <w:r w:rsidR="007E1DE9" w:rsidRPr="009F1015">
        <w:rPr>
          <w:sz w:val="30"/>
          <w:szCs w:val="30"/>
        </w:rPr>
        <w:t>В отчетном периоде п</w:t>
      </w:r>
      <w:r w:rsidR="00CF6AED" w:rsidRPr="009F1015">
        <w:rPr>
          <w:sz w:val="30"/>
          <w:szCs w:val="30"/>
        </w:rPr>
        <w:t xml:space="preserve">ри комитетах работали 7 экспертных советов, аналитические заключения </w:t>
      </w:r>
      <w:r w:rsidR="004E77D6" w:rsidRPr="009F1015">
        <w:rPr>
          <w:sz w:val="30"/>
          <w:szCs w:val="30"/>
        </w:rPr>
        <w:t xml:space="preserve">которых </w:t>
      </w:r>
      <w:r w:rsidR="00CF6AED" w:rsidRPr="009F1015">
        <w:rPr>
          <w:sz w:val="30"/>
          <w:szCs w:val="30"/>
        </w:rPr>
        <w:t>учитывались комитетами в работе над проектами законов Республики Татарстан, проектами федеральных законов.</w:t>
      </w:r>
    </w:p>
    <w:p w:rsidR="00CF6AED" w:rsidRPr="009F1015" w:rsidRDefault="00CF6AED" w:rsidP="00B860A9">
      <w:pPr>
        <w:suppressAutoHyphens/>
        <w:ind w:right="-1" w:firstLine="709"/>
        <w:jc w:val="both"/>
        <w:rPr>
          <w:rStyle w:val="a3"/>
          <w:sz w:val="30"/>
          <w:szCs w:val="30"/>
        </w:rPr>
      </w:pPr>
    </w:p>
    <w:p w:rsidR="007E1DE9" w:rsidRDefault="003170EF" w:rsidP="00B860A9">
      <w:pPr>
        <w:suppressAutoHyphens/>
        <w:ind w:right="-1" w:firstLine="709"/>
        <w:jc w:val="both"/>
        <w:rPr>
          <w:sz w:val="30"/>
          <w:szCs w:val="30"/>
        </w:rPr>
      </w:pPr>
      <w:r w:rsidRPr="009F1015">
        <w:rPr>
          <w:rStyle w:val="a3"/>
          <w:sz w:val="30"/>
          <w:szCs w:val="30"/>
        </w:rPr>
        <w:lastRenderedPageBreak/>
        <w:t>Комитетом по государственному строительству и местному самоуправлению</w:t>
      </w:r>
      <w:r w:rsidRPr="009F1015">
        <w:rPr>
          <w:sz w:val="30"/>
          <w:szCs w:val="30"/>
        </w:rPr>
        <w:t xml:space="preserve"> проведено </w:t>
      </w:r>
      <w:r w:rsidRPr="009F1015">
        <w:rPr>
          <w:b/>
          <w:sz w:val="30"/>
          <w:szCs w:val="30"/>
        </w:rPr>
        <w:t>66</w:t>
      </w:r>
      <w:r w:rsidRPr="009F1015">
        <w:rPr>
          <w:sz w:val="30"/>
          <w:szCs w:val="30"/>
        </w:rPr>
        <w:t xml:space="preserve"> заседаний, в том числе </w:t>
      </w:r>
      <w:r w:rsidR="004F10B2" w:rsidRPr="004F10B2">
        <w:rPr>
          <w:b/>
          <w:sz w:val="30"/>
          <w:szCs w:val="30"/>
        </w:rPr>
        <w:t>4</w:t>
      </w:r>
      <w:r w:rsidRPr="009F1015">
        <w:rPr>
          <w:sz w:val="30"/>
          <w:szCs w:val="30"/>
        </w:rPr>
        <w:t xml:space="preserve"> выездных, рассмотрено </w:t>
      </w:r>
      <w:r w:rsidRPr="009F1015">
        <w:rPr>
          <w:b/>
          <w:sz w:val="30"/>
          <w:szCs w:val="30"/>
        </w:rPr>
        <w:t>379</w:t>
      </w:r>
      <w:r w:rsidRPr="009F1015">
        <w:rPr>
          <w:sz w:val="30"/>
          <w:szCs w:val="30"/>
        </w:rPr>
        <w:t xml:space="preserve"> вопросов, в том числе </w:t>
      </w:r>
      <w:r w:rsidRPr="009F1015">
        <w:rPr>
          <w:b/>
          <w:sz w:val="30"/>
          <w:szCs w:val="30"/>
        </w:rPr>
        <w:t>50</w:t>
      </w:r>
      <w:r w:rsidRPr="009F1015">
        <w:rPr>
          <w:sz w:val="30"/>
          <w:szCs w:val="30"/>
        </w:rPr>
        <w:t xml:space="preserve"> контрольных</w:t>
      </w:r>
      <w:r w:rsidR="007E1DE9" w:rsidRPr="009F1015">
        <w:rPr>
          <w:sz w:val="30"/>
          <w:szCs w:val="30"/>
        </w:rPr>
        <w:t>.</w:t>
      </w:r>
    </w:p>
    <w:p w:rsidR="00512A5C" w:rsidRDefault="00512A5C" w:rsidP="00512A5C">
      <w:pPr>
        <w:suppressAutoHyphens/>
        <w:ind w:right="-1" w:firstLine="709"/>
        <w:jc w:val="both"/>
        <w:rPr>
          <w:rStyle w:val="a3"/>
          <w:b w:val="0"/>
          <w:sz w:val="30"/>
          <w:szCs w:val="30"/>
        </w:rPr>
      </w:pPr>
      <w:r>
        <w:rPr>
          <w:rStyle w:val="a3"/>
          <w:b w:val="0"/>
          <w:sz w:val="30"/>
          <w:szCs w:val="30"/>
        </w:rPr>
        <w:t xml:space="preserve">Государственным Советом принято 138 законов Республики Татарстан, </w:t>
      </w:r>
      <w:r w:rsidRPr="00512A5C">
        <w:rPr>
          <w:sz w:val="30"/>
          <w:szCs w:val="30"/>
        </w:rPr>
        <w:t>рассмотренных Комитетом,</w:t>
      </w:r>
      <w:r w:rsidRPr="00512A5C">
        <w:rPr>
          <w:rStyle w:val="a3"/>
          <w:b w:val="0"/>
          <w:sz w:val="30"/>
          <w:szCs w:val="30"/>
        </w:rPr>
        <w:t xml:space="preserve"> </w:t>
      </w:r>
      <w:r w:rsidRPr="00512A5C">
        <w:rPr>
          <w:sz w:val="30"/>
          <w:szCs w:val="30"/>
        </w:rPr>
        <w:t xml:space="preserve">47 </w:t>
      </w:r>
      <w:r w:rsidRPr="00512A5C">
        <w:rPr>
          <w:rStyle w:val="a3"/>
          <w:b w:val="0"/>
          <w:sz w:val="30"/>
          <w:szCs w:val="30"/>
        </w:rPr>
        <w:t>проектов</w:t>
      </w:r>
      <w:r>
        <w:rPr>
          <w:rStyle w:val="a3"/>
          <w:b w:val="0"/>
          <w:sz w:val="30"/>
          <w:szCs w:val="30"/>
        </w:rPr>
        <w:t xml:space="preserve"> законов разработаны и внесены в Государственный Совет Комитетом и его членами. </w:t>
      </w:r>
    </w:p>
    <w:p w:rsidR="00512A5C" w:rsidRDefault="00512A5C" w:rsidP="00512A5C">
      <w:pPr>
        <w:suppressAutoHyphens/>
        <w:ind w:right="-1" w:firstLine="709"/>
        <w:jc w:val="both"/>
        <w:rPr>
          <w:i/>
        </w:rPr>
      </w:pPr>
      <w:r>
        <w:rPr>
          <w:rStyle w:val="a3"/>
          <w:b w:val="0"/>
          <w:sz w:val="30"/>
          <w:szCs w:val="30"/>
        </w:rPr>
        <w:t>Вносились изменения в Избирательный кодекс Республики Татарстан: гражданам предоставлено право голосования по месту фактического нахождения в день выборов</w:t>
      </w:r>
      <w:r w:rsidR="004250A4">
        <w:rPr>
          <w:rStyle w:val="a3"/>
          <w:b w:val="0"/>
          <w:sz w:val="30"/>
          <w:szCs w:val="30"/>
        </w:rPr>
        <w:t>;</w:t>
      </w:r>
      <w:r>
        <w:rPr>
          <w:rStyle w:val="a3"/>
          <w:b w:val="0"/>
          <w:sz w:val="30"/>
          <w:szCs w:val="30"/>
        </w:rPr>
        <w:t xml:space="preserve"> предусмотрена возможность закрепить в региональном избирательном законодательстве нормы, наделяю</w:t>
      </w:r>
      <w:r w:rsidR="004250A4">
        <w:rPr>
          <w:rStyle w:val="a3"/>
          <w:b w:val="0"/>
          <w:sz w:val="30"/>
          <w:szCs w:val="30"/>
        </w:rPr>
        <w:t>щие</w:t>
      </w:r>
      <w:r>
        <w:rPr>
          <w:rStyle w:val="a3"/>
          <w:b w:val="0"/>
          <w:sz w:val="30"/>
          <w:szCs w:val="30"/>
        </w:rPr>
        <w:t xml:space="preserve"> общественные палаты субъектов Российской Федерации правом назначения наблюдателей в избирательные комиссии, расположенные на территори</w:t>
      </w:r>
      <w:r w:rsidR="004250A4">
        <w:rPr>
          <w:rStyle w:val="a3"/>
          <w:b w:val="0"/>
          <w:sz w:val="30"/>
          <w:szCs w:val="30"/>
        </w:rPr>
        <w:t>и субъекта Российской Федерации;</w:t>
      </w:r>
      <w:r>
        <w:rPr>
          <w:rStyle w:val="a3"/>
          <w:b w:val="0"/>
          <w:sz w:val="30"/>
          <w:szCs w:val="30"/>
        </w:rPr>
        <w:t xml:space="preserve"> обеспечена возможность участия в голосовании избирателей, включенных в список избирателей, но в </w:t>
      </w:r>
      <w:proofErr w:type="gramStart"/>
      <w:r>
        <w:rPr>
          <w:rStyle w:val="a3"/>
          <w:b w:val="0"/>
          <w:sz w:val="30"/>
          <w:szCs w:val="30"/>
        </w:rPr>
        <w:t>отношении</w:t>
      </w:r>
      <w:proofErr w:type="gramEnd"/>
      <w:r>
        <w:rPr>
          <w:rStyle w:val="a3"/>
          <w:b w:val="0"/>
          <w:sz w:val="30"/>
          <w:szCs w:val="30"/>
        </w:rPr>
        <w:t xml:space="preserve"> которых в соответствии с Уголовно-процессуальным кодексом Российской Федерации избрана мера пресечения</w:t>
      </w:r>
      <w:r>
        <w:rPr>
          <w:sz w:val="30"/>
          <w:szCs w:val="30"/>
        </w:rPr>
        <w:t>, исключающая возможность посещения помещения для голосования</w:t>
      </w:r>
      <w:r w:rsidR="004250A4">
        <w:rPr>
          <w:sz w:val="30"/>
          <w:szCs w:val="30"/>
        </w:rPr>
        <w:t>;</w:t>
      </w:r>
      <w:r>
        <w:rPr>
          <w:sz w:val="30"/>
          <w:szCs w:val="30"/>
        </w:rPr>
        <w:t xml:space="preserve"> у</w:t>
      </w:r>
      <w:r>
        <w:rPr>
          <w:rStyle w:val="a3"/>
          <w:b w:val="0"/>
          <w:sz w:val="30"/>
          <w:szCs w:val="30"/>
        </w:rPr>
        <w:t>точнены порядок организации и проведения предвыборной агитации.</w:t>
      </w:r>
    </w:p>
    <w:p w:rsidR="00512A5C" w:rsidRPr="000E3EFE" w:rsidRDefault="00512A5C" w:rsidP="00512A5C">
      <w:pPr>
        <w:suppressAutoHyphens/>
        <w:ind w:right="-1" w:firstLine="709"/>
        <w:jc w:val="both"/>
        <w:rPr>
          <w:sz w:val="30"/>
          <w:szCs w:val="30"/>
        </w:rPr>
      </w:pPr>
      <w:r>
        <w:rPr>
          <w:rStyle w:val="a3"/>
          <w:b w:val="0"/>
          <w:sz w:val="30"/>
          <w:szCs w:val="30"/>
        </w:rPr>
        <w:t>В</w:t>
      </w:r>
      <w:r w:rsidRPr="00A43F47">
        <w:rPr>
          <w:rStyle w:val="a3"/>
          <w:b w:val="0"/>
          <w:sz w:val="30"/>
          <w:szCs w:val="30"/>
        </w:rPr>
        <w:t xml:space="preserve"> Закон Республики Татарстан «О местном самоуправлении в Республике Татарстан» внесены изменения, направленные на оптимизацию работы по направлению карт (планов) объектов землеустройства в органы кадастрового учета, </w:t>
      </w:r>
      <w:r w:rsidRPr="00A43F47">
        <w:rPr>
          <w:sz w:val="30"/>
          <w:szCs w:val="30"/>
        </w:rPr>
        <w:t>дополн</w:t>
      </w:r>
      <w:r>
        <w:rPr>
          <w:sz w:val="30"/>
          <w:szCs w:val="30"/>
        </w:rPr>
        <w:t>ен</w:t>
      </w:r>
      <w:r w:rsidRPr="00A43F47">
        <w:rPr>
          <w:sz w:val="30"/>
          <w:szCs w:val="30"/>
        </w:rPr>
        <w:t xml:space="preserve"> перечень полномочий местного значения сельских поселений </w:t>
      </w:r>
      <w:r>
        <w:rPr>
          <w:sz w:val="30"/>
          <w:szCs w:val="30"/>
        </w:rPr>
        <w:t>и др</w:t>
      </w:r>
      <w:r w:rsidR="004250A4">
        <w:rPr>
          <w:sz w:val="30"/>
          <w:szCs w:val="30"/>
        </w:rPr>
        <w:t>угие</w:t>
      </w:r>
      <w:r>
        <w:rPr>
          <w:sz w:val="30"/>
          <w:szCs w:val="30"/>
        </w:rPr>
        <w:t>.</w:t>
      </w:r>
    </w:p>
    <w:p w:rsidR="00512A5C" w:rsidRPr="000E3EFE" w:rsidRDefault="004250A4" w:rsidP="00512A5C">
      <w:pPr>
        <w:pStyle w:val="a4"/>
        <w:spacing w:before="0" w:beforeAutospacing="0" w:after="0" w:afterAutospacing="0"/>
        <w:ind w:firstLine="709"/>
        <w:jc w:val="both"/>
        <w:rPr>
          <w:sz w:val="30"/>
        </w:rPr>
      </w:pPr>
      <w:r>
        <w:rPr>
          <w:sz w:val="30"/>
        </w:rPr>
        <w:t>В</w:t>
      </w:r>
      <w:r w:rsidR="00512A5C" w:rsidRPr="000E3EFE">
        <w:rPr>
          <w:sz w:val="30"/>
        </w:rPr>
        <w:t xml:space="preserve"> Закон Республики Татарстан «О государственных наградах Республики Татарстан»</w:t>
      </w:r>
      <w:r w:rsidRPr="000E3EFE">
        <w:rPr>
          <w:rStyle w:val="a3"/>
          <w:b w:val="0"/>
          <w:sz w:val="30"/>
          <w:szCs w:val="30"/>
        </w:rPr>
        <w:t xml:space="preserve"> </w:t>
      </w:r>
      <w:r>
        <w:rPr>
          <w:rStyle w:val="a3"/>
          <w:b w:val="0"/>
          <w:sz w:val="30"/>
          <w:szCs w:val="30"/>
        </w:rPr>
        <w:t>в</w:t>
      </w:r>
      <w:r w:rsidRPr="000E3EFE">
        <w:rPr>
          <w:sz w:val="30"/>
        </w:rPr>
        <w:t>несены изменения</w:t>
      </w:r>
      <w:r w:rsidR="00512A5C" w:rsidRPr="000E3EFE">
        <w:rPr>
          <w:sz w:val="30"/>
        </w:rPr>
        <w:t>, которы</w:t>
      </w:r>
      <w:r>
        <w:rPr>
          <w:sz w:val="30"/>
        </w:rPr>
        <w:t>е</w:t>
      </w:r>
      <w:r w:rsidR="00512A5C" w:rsidRPr="000E3EFE">
        <w:rPr>
          <w:sz w:val="30"/>
        </w:rPr>
        <w:t xml:space="preserve"> предусм</w:t>
      </w:r>
      <w:r>
        <w:rPr>
          <w:sz w:val="30"/>
        </w:rPr>
        <w:t xml:space="preserve">атривают </w:t>
      </w:r>
      <w:r w:rsidR="00512A5C" w:rsidRPr="000E3EFE">
        <w:rPr>
          <w:sz w:val="30"/>
        </w:rPr>
        <w:t>награждение высшей государственной наградой Республики Татарстан – орденом «За заслуги перед Республикой Татарстан» юридических лиц (ран</w:t>
      </w:r>
      <w:r>
        <w:rPr>
          <w:sz w:val="30"/>
        </w:rPr>
        <w:t>ее</w:t>
      </w:r>
      <w:r w:rsidR="00512A5C" w:rsidRPr="000E3EFE">
        <w:rPr>
          <w:sz w:val="30"/>
        </w:rPr>
        <w:t xml:space="preserve"> </w:t>
      </w:r>
      <w:r>
        <w:rPr>
          <w:sz w:val="30"/>
        </w:rPr>
        <w:t xml:space="preserve">законодательством </w:t>
      </w:r>
      <w:r w:rsidR="00512A5C" w:rsidRPr="000E3EFE">
        <w:rPr>
          <w:sz w:val="30"/>
        </w:rPr>
        <w:t>было предусмотрено награждение действующими наградами только физических лиц). Учреждены новые государственные награды: орден «</w:t>
      </w:r>
      <w:proofErr w:type="spellStart"/>
      <w:r w:rsidR="00512A5C" w:rsidRPr="000E3EFE">
        <w:rPr>
          <w:sz w:val="30"/>
        </w:rPr>
        <w:t>Дуслык</w:t>
      </w:r>
      <w:proofErr w:type="spellEnd"/>
      <w:r w:rsidR="00512A5C" w:rsidRPr="000E3EFE">
        <w:rPr>
          <w:sz w:val="30"/>
        </w:rPr>
        <w:t>», медаль ордена «За заслуги перед Республикой Татарстан», почетное звание «Заслуженный работник сферы молодежной политики Республики Татарстан».</w:t>
      </w:r>
    </w:p>
    <w:p w:rsidR="00512A5C" w:rsidRPr="000E3EFE" w:rsidRDefault="004250A4" w:rsidP="00512A5C">
      <w:pPr>
        <w:pStyle w:val="a4"/>
        <w:spacing w:before="0" w:beforeAutospacing="0" w:after="0" w:afterAutospacing="0"/>
        <w:ind w:firstLine="709"/>
        <w:jc w:val="both"/>
        <w:rPr>
          <w:rStyle w:val="a3"/>
          <w:b w:val="0"/>
          <w:i/>
          <w:sz w:val="30"/>
        </w:rPr>
      </w:pPr>
      <w:r>
        <w:rPr>
          <w:rStyle w:val="a3"/>
          <w:b w:val="0"/>
          <w:sz w:val="30"/>
          <w:szCs w:val="30"/>
        </w:rPr>
        <w:t xml:space="preserve">В </w:t>
      </w:r>
      <w:r w:rsidR="00512A5C">
        <w:rPr>
          <w:rStyle w:val="a3"/>
          <w:b w:val="0"/>
          <w:sz w:val="30"/>
          <w:szCs w:val="30"/>
        </w:rPr>
        <w:t xml:space="preserve">Кодекс Республики Татарстан о муниципальной службе и Закон Республики Татарстан «О государственной гражданской службе Республики Татарстан» </w:t>
      </w:r>
      <w:r>
        <w:rPr>
          <w:rStyle w:val="a3"/>
          <w:b w:val="0"/>
          <w:sz w:val="30"/>
          <w:szCs w:val="30"/>
        </w:rPr>
        <w:t>в</w:t>
      </w:r>
      <w:r w:rsidRPr="000E3EFE">
        <w:rPr>
          <w:rStyle w:val="a3"/>
          <w:b w:val="0"/>
          <w:sz w:val="30"/>
          <w:szCs w:val="30"/>
        </w:rPr>
        <w:t>несены изменения</w:t>
      </w:r>
      <w:r>
        <w:rPr>
          <w:rStyle w:val="a3"/>
          <w:b w:val="0"/>
          <w:sz w:val="30"/>
          <w:szCs w:val="30"/>
        </w:rPr>
        <w:t xml:space="preserve">, </w:t>
      </w:r>
      <w:r w:rsidR="00512A5C">
        <w:rPr>
          <w:rStyle w:val="a3"/>
          <w:b w:val="0"/>
          <w:sz w:val="30"/>
          <w:szCs w:val="30"/>
        </w:rPr>
        <w:t xml:space="preserve">направленные на усовершенствование системы оплаты труда государственных и муниципальных служащих Республики Татарстан. </w:t>
      </w:r>
    </w:p>
    <w:p w:rsidR="00512A5C" w:rsidRPr="005C7177" w:rsidRDefault="00512A5C" w:rsidP="00512A5C">
      <w:pPr>
        <w:ind w:firstLine="709"/>
        <w:jc w:val="both"/>
        <w:rPr>
          <w:sz w:val="30"/>
          <w:szCs w:val="30"/>
        </w:rPr>
      </w:pPr>
      <w:r w:rsidRPr="005C7177">
        <w:rPr>
          <w:sz w:val="30"/>
          <w:szCs w:val="30"/>
        </w:rPr>
        <w:t xml:space="preserve">Отдельным блоком в законотворческой деятельности Комитета </w:t>
      </w:r>
      <w:r w:rsidR="004250A4">
        <w:rPr>
          <w:sz w:val="30"/>
          <w:szCs w:val="30"/>
        </w:rPr>
        <w:t xml:space="preserve">являлось </w:t>
      </w:r>
      <w:r w:rsidRPr="005C7177">
        <w:rPr>
          <w:sz w:val="30"/>
          <w:szCs w:val="30"/>
        </w:rPr>
        <w:t xml:space="preserve">рассмотрение проектов законов в части уточнения описания границ муниципальных образований, необходимость которого возникла в результате проведения комплекса землеустроительных работ по картографическому </w:t>
      </w:r>
      <w:r w:rsidRPr="005C7177">
        <w:rPr>
          <w:sz w:val="30"/>
          <w:szCs w:val="30"/>
        </w:rPr>
        <w:lastRenderedPageBreak/>
        <w:t>описанию границ муниципальных образований, включающего в себя подготовку карт (планов). В отдельные законы о границах муниципальных образований внесены изменения  в связи с преобразованием отдельных поселений, изменением их границ и статуса.  За отчетный период в республике образованы два новых населенных пункта: поселок</w:t>
      </w:r>
      <w:proofErr w:type="gramStart"/>
      <w:r w:rsidRPr="005C7177">
        <w:rPr>
          <w:sz w:val="30"/>
          <w:szCs w:val="30"/>
        </w:rPr>
        <w:t xml:space="preserve"> Б</w:t>
      </w:r>
      <w:proofErr w:type="gramEnd"/>
      <w:r w:rsidRPr="005C7177">
        <w:rPr>
          <w:sz w:val="30"/>
          <w:szCs w:val="30"/>
        </w:rPr>
        <w:t xml:space="preserve">арсил в </w:t>
      </w:r>
      <w:proofErr w:type="spellStart"/>
      <w:r w:rsidRPr="005C7177">
        <w:rPr>
          <w:sz w:val="30"/>
          <w:szCs w:val="30"/>
        </w:rPr>
        <w:t>Пестречинском</w:t>
      </w:r>
      <w:proofErr w:type="spellEnd"/>
      <w:r w:rsidRPr="005C7177">
        <w:rPr>
          <w:sz w:val="30"/>
          <w:szCs w:val="30"/>
        </w:rPr>
        <w:t xml:space="preserve"> районе и  Тарасово в </w:t>
      </w:r>
      <w:proofErr w:type="spellStart"/>
      <w:r w:rsidRPr="005C7177">
        <w:rPr>
          <w:sz w:val="30"/>
          <w:szCs w:val="30"/>
        </w:rPr>
        <w:t>Мамадышском</w:t>
      </w:r>
      <w:proofErr w:type="spellEnd"/>
      <w:r w:rsidR="004250A4">
        <w:rPr>
          <w:sz w:val="30"/>
          <w:szCs w:val="30"/>
        </w:rPr>
        <w:t xml:space="preserve"> районе</w:t>
      </w:r>
      <w:r w:rsidRPr="005C7177">
        <w:rPr>
          <w:sz w:val="30"/>
          <w:szCs w:val="30"/>
        </w:rPr>
        <w:t>.</w:t>
      </w:r>
    </w:p>
    <w:p w:rsidR="00512A5C" w:rsidRDefault="00512A5C" w:rsidP="00512A5C">
      <w:pPr>
        <w:suppressAutoHyphens/>
        <w:ind w:firstLine="709"/>
        <w:jc w:val="both"/>
        <w:rPr>
          <w:rStyle w:val="a3"/>
          <w:b w:val="0"/>
          <w:sz w:val="30"/>
          <w:szCs w:val="30"/>
        </w:rPr>
      </w:pPr>
      <w:r>
        <w:rPr>
          <w:rStyle w:val="a3"/>
          <w:b w:val="0"/>
          <w:sz w:val="30"/>
          <w:szCs w:val="30"/>
        </w:rPr>
        <w:t>Неоднократно вносились изменения в законы «Об административно-территориальном устройстве Республики Татарстан»,  «О статусе депутата Государственного Совета Республики Татарстан</w:t>
      </w:r>
      <w:r w:rsidR="004250A4">
        <w:rPr>
          <w:rStyle w:val="a3"/>
          <w:b w:val="0"/>
          <w:sz w:val="30"/>
          <w:szCs w:val="30"/>
        </w:rPr>
        <w:t>»</w:t>
      </w:r>
      <w:r>
        <w:rPr>
          <w:rStyle w:val="a3"/>
          <w:b w:val="0"/>
          <w:sz w:val="30"/>
          <w:szCs w:val="30"/>
        </w:rPr>
        <w:t xml:space="preserve"> и другие.</w:t>
      </w:r>
    </w:p>
    <w:p w:rsidR="00512A5C" w:rsidRPr="001F6B02" w:rsidRDefault="00512A5C" w:rsidP="00512A5C">
      <w:pPr>
        <w:pStyle w:val="a7"/>
        <w:ind w:firstLine="709"/>
        <w:jc w:val="both"/>
        <w:rPr>
          <w:sz w:val="30"/>
          <w:szCs w:val="30"/>
        </w:rPr>
      </w:pPr>
      <w:r w:rsidRPr="001F6B02">
        <w:rPr>
          <w:sz w:val="30"/>
          <w:szCs w:val="30"/>
        </w:rPr>
        <w:t>В 2017 год</w:t>
      </w:r>
      <w:r>
        <w:rPr>
          <w:sz w:val="30"/>
          <w:szCs w:val="30"/>
        </w:rPr>
        <w:t>у</w:t>
      </w:r>
      <w:r w:rsidRPr="001F6B02">
        <w:rPr>
          <w:sz w:val="30"/>
          <w:szCs w:val="30"/>
        </w:rPr>
        <w:t xml:space="preserve"> был сформирован новый состав Центральной избирательной комиссии Республики Татарстан. Комитетом был внесен на рассмотрение Государственного Совета список правомочно выдвинутых кандидатур членов Центральной избирательной комиссии  Республики Татарстан с правом решающего голоса для назначения в состав Центральной избирательной комиссии Республики Татарстан.</w:t>
      </w:r>
    </w:p>
    <w:p w:rsidR="00512A5C" w:rsidRDefault="00512A5C" w:rsidP="00512A5C">
      <w:pPr>
        <w:suppressAutoHyphens/>
        <w:ind w:firstLine="567"/>
        <w:jc w:val="both"/>
      </w:pPr>
      <w:proofErr w:type="gramStart"/>
      <w:r>
        <w:rPr>
          <w:sz w:val="30"/>
          <w:szCs w:val="30"/>
        </w:rPr>
        <w:t xml:space="preserve">За отчетный период в Комитете рассмотрен ряд </w:t>
      </w:r>
      <w:r>
        <w:rPr>
          <w:rStyle w:val="a3"/>
          <w:bCs/>
          <w:sz w:val="30"/>
          <w:szCs w:val="30"/>
        </w:rPr>
        <w:t>контрольных вопросов</w:t>
      </w:r>
      <w:r>
        <w:rPr>
          <w:sz w:val="30"/>
          <w:szCs w:val="30"/>
        </w:rPr>
        <w:t>, в том числе: о ходе реализации законодательства о государственных наградах Республики Татарстан, о чересполосных участках на территории отдельных муниципальных образований Республики Татарстан, об актуальных вопросах внесения сведений о границах муниципальных образований Республики Татарстан в государственный кадастр недвижимости, о работе органов местного самоуправления  в Республике Татарстан в части принятия муниципальных правовых актов</w:t>
      </w:r>
      <w:proofErr w:type="gramEnd"/>
      <w:r>
        <w:rPr>
          <w:sz w:val="30"/>
          <w:szCs w:val="30"/>
        </w:rPr>
        <w:t xml:space="preserve">, о реализации законодательства Республики Татарстан в части финансового обеспечения государственных полномочий, переданных муниципальным образованиям, о внесении сведений о границах муниципальных образований Республики Татарстан в единый государственный реестр недвижимости, о законодательном обеспечении  </w:t>
      </w:r>
      <w:proofErr w:type="gramStart"/>
      <w:r>
        <w:rPr>
          <w:sz w:val="30"/>
          <w:szCs w:val="30"/>
        </w:rPr>
        <w:t>проведения  выборов  депутатов Государственного Совета Республики</w:t>
      </w:r>
      <w:proofErr w:type="gramEnd"/>
      <w:r>
        <w:rPr>
          <w:sz w:val="30"/>
          <w:szCs w:val="30"/>
        </w:rPr>
        <w:t xml:space="preserve"> Татарстан в 2019 году и другие.</w:t>
      </w:r>
    </w:p>
    <w:p w:rsidR="003170EF" w:rsidRPr="009F1015" w:rsidRDefault="003170EF" w:rsidP="00B860A9">
      <w:pPr>
        <w:suppressAutoHyphens/>
        <w:ind w:firstLine="567"/>
        <w:jc w:val="both"/>
        <w:rPr>
          <w:b/>
          <w:bCs/>
          <w:color w:val="000000"/>
          <w:sz w:val="30"/>
          <w:szCs w:val="30"/>
        </w:rPr>
      </w:pPr>
    </w:p>
    <w:p w:rsidR="00B860A9" w:rsidRPr="009F1015" w:rsidRDefault="00941ADD" w:rsidP="00B860A9">
      <w:pPr>
        <w:suppressAutoHyphens/>
        <w:ind w:firstLine="567"/>
        <w:jc w:val="both"/>
        <w:rPr>
          <w:sz w:val="30"/>
          <w:szCs w:val="30"/>
        </w:rPr>
      </w:pPr>
      <w:r w:rsidRPr="009F1015">
        <w:rPr>
          <w:b/>
          <w:bCs/>
          <w:color w:val="000000"/>
          <w:sz w:val="30"/>
          <w:szCs w:val="30"/>
        </w:rPr>
        <w:t>Комитет по законности и правопорядку</w:t>
      </w:r>
      <w:r w:rsidR="007B1593" w:rsidRPr="009F1015">
        <w:rPr>
          <w:b/>
          <w:bCs/>
          <w:color w:val="000000"/>
          <w:sz w:val="30"/>
          <w:szCs w:val="30"/>
        </w:rPr>
        <w:t xml:space="preserve"> </w:t>
      </w:r>
      <w:r w:rsidRPr="009F1015">
        <w:rPr>
          <w:sz w:val="30"/>
          <w:szCs w:val="30"/>
        </w:rPr>
        <w:t xml:space="preserve">провел </w:t>
      </w:r>
      <w:r w:rsidRPr="009F1015">
        <w:rPr>
          <w:b/>
          <w:sz w:val="30"/>
          <w:szCs w:val="30"/>
        </w:rPr>
        <w:t>86</w:t>
      </w:r>
      <w:r w:rsidRPr="009F1015">
        <w:rPr>
          <w:sz w:val="30"/>
          <w:szCs w:val="30"/>
        </w:rPr>
        <w:t xml:space="preserve"> заседаний, в том числе </w:t>
      </w:r>
      <w:r w:rsidRPr="009F1015">
        <w:rPr>
          <w:b/>
          <w:sz w:val="30"/>
          <w:szCs w:val="30"/>
        </w:rPr>
        <w:t>6</w:t>
      </w:r>
      <w:r w:rsidRPr="009F1015">
        <w:rPr>
          <w:sz w:val="30"/>
          <w:szCs w:val="30"/>
        </w:rPr>
        <w:t xml:space="preserve"> выездных, рас</w:t>
      </w:r>
      <w:r w:rsidRPr="009F1015">
        <w:rPr>
          <w:sz w:val="30"/>
          <w:szCs w:val="30"/>
        </w:rPr>
        <w:softHyphen/>
        <w:t xml:space="preserve">смотрел </w:t>
      </w:r>
      <w:r w:rsidRPr="009F1015">
        <w:rPr>
          <w:b/>
          <w:sz w:val="30"/>
          <w:szCs w:val="30"/>
        </w:rPr>
        <w:t>795</w:t>
      </w:r>
      <w:r w:rsidRPr="009F1015">
        <w:rPr>
          <w:sz w:val="30"/>
          <w:szCs w:val="30"/>
        </w:rPr>
        <w:t xml:space="preserve"> вопросов, включая </w:t>
      </w:r>
      <w:r w:rsidRPr="009F1015">
        <w:rPr>
          <w:b/>
          <w:sz w:val="30"/>
          <w:szCs w:val="30"/>
        </w:rPr>
        <w:t>49</w:t>
      </w:r>
      <w:r w:rsidRPr="009F1015">
        <w:rPr>
          <w:sz w:val="30"/>
          <w:szCs w:val="30"/>
        </w:rPr>
        <w:t xml:space="preserve"> контрольных.</w:t>
      </w:r>
    </w:p>
    <w:p w:rsidR="000F49B2" w:rsidRPr="009F1015" w:rsidRDefault="00941ADD" w:rsidP="00B860A9">
      <w:pPr>
        <w:suppressAutoHyphens/>
        <w:ind w:firstLine="567"/>
        <w:jc w:val="both"/>
        <w:rPr>
          <w:sz w:val="30"/>
          <w:szCs w:val="30"/>
        </w:rPr>
      </w:pPr>
      <w:r w:rsidRPr="009F1015">
        <w:rPr>
          <w:sz w:val="30"/>
          <w:szCs w:val="30"/>
        </w:rPr>
        <w:t>Деятельность Комитета была направлена на укрепление законности, прав и свобод человека и гражданина, усиление борьбы с преступностью, предупреждение правонарушений, профилактику наркомании и токсикомании. Го</w:t>
      </w:r>
      <w:r w:rsidRPr="009F1015">
        <w:rPr>
          <w:sz w:val="30"/>
          <w:szCs w:val="30"/>
        </w:rPr>
        <w:softHyphen/>
        <w:t xml:space="preserve">сударственным Советом принято 64 закона Республики Татарстан, </w:t>
      </w:r>
      <w:proofErr w:type="gramStart"/>
      <w:r w:rsidRPr="009F1015">
        <w:rPr>
          <w:sz w:val="30"/>
          <w:szCs w:val="30"/>
        </w:rPr>
        <w:t>рассмотренных</w:t>
      </w:r>
      <w:proofErr w:type="gramEnd"/>
      <w:r w:rsidRPr="009F1015">
        <w:rPr>
          <w:sz w:val="30"/>
          <w:szCs w:val="30"/>
        </w:rPr>
        <w:t xml:space="preserve"> Коми</w:t>
      </w:r>
      <w:r w:rsidRPr="009F1015">
        <w:rPr>
          <w:sz w:val="30"/>
          <w:szCs w:val="30"/>
        </w:rPr>
        <w:softHyphen/>
        <w:t>тетом, 33 закона Республики Татарстан разработано и внесено в Государственный Совет Комитетом и его членами.</w:t>
      </w:r>
    </w:p>
    <w:p w:rsidR="003170EF" w:rsidRPr="009F1015" w:rsidRDefault="00941ADD" w:rsidP="00B860A9">
      <w:pPr>
        <w:suppressAutoHyphens/>
        <w:ind w:firstLine="567"/>
        <w:jc w:val="both"/>
        <w:rPr>
          <w:sz w:val="30"/>
          <w:szCs w:val="30"/>
        </w:rPr>
      </w:pPr>
      <w:proofErr w:type="gramStart"/>
      <w:r w:rsidRPr="009F1015">
        <w:rPr>
          <w:sz w:val="30"/>
          <w:szCs w:val="30"/>
        </w:rPr>
        <w:t>Наи</w:t>
      </w:r>
      <w:r w:rsidRPr="009F1015">
        <w:rPr>
          <w:sz w:val="30"/>
          <w:szCs w:val="30"/>
        </w:rPr>
        <w:softHyphen/>
        <w:t>более значимыми являются законы Республики Татарстан</w:t>
      </w:r>
      <w:r w:rsidRPr="009F1015">
        <w:rPr>
          <w:color w:val="000000"/>
          <w:sz w:val="30"/>
          <w:szCs w:val="30"/>
        </w:rPr>
        <w:t xml:space="preserve"> «Об участии граж</w:t>
      </w:r>
      <w:r w:rsidRPr="009F1015">
        <w:rPr>
          <w:color w:val="000000"/>
          <w:sz w:val="30"/>
          <w:szCs w:val="30"/>
        </w:rPr>
        <w:softHyphen/>
        <w:t>дан в охране общественного п</w:t>
      </w:r>
      <w:r w:rsidR="000F49B2" w:rsidRPr="009F1015">
        <w:rPr>
          <w:color w:val="000000"/>
          <w:sz w:val="30"/>
          <w:szCs w:val="30"/>
        </w:rPr>
        <w:t>орядка в Республике Татар</w:t>
      </w:r>
      <w:r w:rsidR="000F49B2" w:rsidRPr="009F1015">
        <w:rPr>
          <w:color w:val="000000"/>
          <w:sz w:val="30"/>
          <w:szCs w:val="30"/>
        </w:rPr>
        <w:softHyphen/>
        <w:t>стан»,</w:t>
      </w:r>
      <w:r w:rsidRPr="009F1015">
        <w:rPr>
          <w:color w:val="000000"/>
          <w:sz w:val="30"/>
          <w:szCs w:val="30"/>
        </w:rPr>
        <w:t xml:space="preserve"> </w:t>
      </w:r>
      <w:r w:rsidRPr="009F1015">
        <w:rPr>
          <w:sz w:val="30"/>
          <w:szCs w:val="30"/>
        </w:rPr>
        <w:t>«О парламент</w:t>
      </w:r>
      <w:r w:rsidRPr="009F1015">
        <w:rPr>
          <w:sz w:val="30"/>
          <w:szCs w:val="30"/>
        </w:rPr>
        <w:softHyphen/>
        <w:t>ском ко</w:t>
      </w:r>
      <w:r w:rsidR="000F49B2" w:rsidRPr="009F1015">
        <w:rPr>
          <w:sz w:val="30"/>
          <w:szCs w:val="30"/>
        </w:rPr>
        <w:t>нтроле в Рес</w:t>
      </w:r>
      <w:r w:rsidR="000F49B2" w:rsidRPr="009F1015">
        <w:rPr>
          <w:sz w:val="30"/>
          <w:szCs w:val="30"/>
        </w:rPr>
        <w:softHyphen/>
        <w:t>публике Татарстан»,</w:t>
      </w:r>
      <w:r w:rsidRPr="009F1015">
        <w:rPr>
          <w:sz w:val="30"/>
          <w:szCs w:val="30"/>
        </w:rPr>
        <w:t xml:space="preserve"> «Об Общественн</w:t>
      </w:r>
      <w:r w:rsidR="000F49B2" w:rsidRPr="009F1015">
        <w:rPr>
          <w:sz w:val="30"/>
          <w:szCs w:val="30"/>
        </w:rPr>
        <w:t xml:space="preserve">ой </w:t>
      </w:r>
      <w:r w:rsidR="000F49B2" w:rsidRPr="009F1015">
        <w:rPr>
          <w:sz w:val="30"/>
          <w:szCs w:val="30"/>
        </w:rPr>
        <w:lastRenderedPageBreak/>
        <w:t>палате Республики Татарстан»,</w:t>
      </w:r>
      <w:r w:rsidR="00F46132" w:rsidRPr="009F1015">
        <w:rPr>
          <w:sz w:val="30"/>
          <w:szCs w:val="30"/>
        </w:rPr>
        <w:t xml:space="preserve"> </w:t>
      </w:r>
      <w:r w:rsidRPr="009F1015">
        <w:rPr>
          <w:sz w:val="30"/>
          <w:szCs w:val="30"/>
        </w:rPr>
        <w:t>«О регулировании отдельных во</w:t>
      </w:r>
      <w:r w:rsidRPr="009F1015">
        <w:rPr>
          <w:sz w:val="30"/>
          <w:szCs w:val="30"/>
        </w:rPr>
        <w:softHyphen/>
        <w:t>просов осуществле</w:t>
      </w:r>
      <w:r w:rsidRPr="009F1015">
        <w:rPr>
          <w:sz w:val="30"/>
          <w:szCs w:val="30"/>
        </w:rPr>
        <w:softHyphen/>
        <w:t>ния общественного к</w:t>
      </w:r>
      <w:r w:rsidR="000F49B2" w:rsidRPr="009F1015">
        <w:rPr>
          <w:sz w:val="30"/>
          <w:szCs w:val="30"/>
        </w:rPr>
        <w:t>онтроля в Республике Татарстан»,</w:t>
      </w:r>
      <w:r w:rsidRPr="009F1015">
        <w:rPr>
          <w:sz w:val="30"/>
          <w:szCs w:val="30"/>
        </w:rPr>
        <w:t xml:space="preserve"> «О внесении изменений в Закон Республики Татарстан «Об обращениях г</w:t>
      </w:r>
      <w:r w:rsidR="000F49B2" w:rsidRPr="009F1015">
        <w:rPr>
          <w:sz w:val="30"/>
          <w:szCs w:val="30"/>
        </w:rPr>
        <w:t>раждан в Республике Татар</w:t>
      </w:r>
      <w:r w:rsidR="000F49B2" w:rsidRPr="009F1015">
        <w:rPr>
          <w:sz w:val="30"/>
          <w:szCs w:val="30"/>
        </w:rPr>
        <w:softHyphen/>
        <w:t>стан»,</w:t>
      </w:r>
      <w:r w:rsidRPr="009F1015">
        <w:rPr>
          <w:sz w:val="30"/>
          <w:szCs w:val="30"/>
        </w:rPr>
        <w:t xml:space="preserve"> «О внесении изменений в Закон Республики Татарстан «О порядке пере</w:t>
      </w:r>
      <w:r w:rsidRPr="009F1015">
        <w:rPr>
          <w:sz w:val="30"/>
          <w:szCs w:val="30"/>
        </w:rPr>
        <w:softHyphen/>
        <w:t>мещения</w:t>
      </w:r>
      <w:proofErr w:type="gramEnd"/>
      <w:r w:rsidRPr="009F1015">
        <w:rPr>
          <w:sz w:val="30"/>
          <w:szCs w:val="30"/>
        </w:rPr>
        <w:t xml:space="preserve"> задержанных транспортных средств на специализированную сто</w:t>
      </w:r>
      <w:r w:rsidRPr="009F1015">
        <w:rPr>
          <w:sz w:val="30"/>
          <w:szCs w:val="30"/>
        </w:rPr>
        <w:softHyphen/>
        <w:t>янку, их хранения, возврата, оплаты расходов на перемещение и хранение» и другие.</w:t>
      </w:r>
      <w:r w:rsidR="00F46132" w:rsidRPr="009F1015">
        <w:rPr>
          <w:sz w:val="30"/>
          <w:szCs w:val="30"/>
        </w:rPr>
        <w:t xml:space="preserve"> </w:t>
      </w:r>
      <w:r w:rsidRPr="009F1015">
        <w:rPr>
          <w:sz w:val="30"/>
          <w:szCs w:val="30"/>
        </w:rPr>
        <w:t>Внесены изменения в Кодекс Республики Татарстан об административных правонарушениях, в законы Республики Татарстан «О порядке опубликования и вступления в силу законов Республики Татарстан и других актов, принятых Государственным Советом Республики Татарстан и его Президиумом», «Об обеспечении доступа к информации о деятельности мировых судей Республики Татарстан», «О пожарной безопасности»  и другие.</w:t>
      </w:r>
    </w:p>
    <w:p w:rsidR="003170EF" w:rsidRPr="009F1015" w:rsidRDefault="00941ADD" w:rsidP="00B860A9">
      <w:pPr>
        <w:suppressAutoHyphens/>
        <w:ind w:firstLine="567"/>
        <w:jc w:val="both"/>
        <w:rPr>
          <w:color w:val="000000"/>
          <w:sz w:val="30"/>
          <w:szCs w:val="30"/>
        </w:rPr>
      </w:pPr>
      <w:r w:rsidRPr="009F1015">
        <w:rPr>
          <w:color w:val="000000"/>
          <w:sz w:val="30"/>
          <w:szCs w:val="30"/>
        </w:rPr>
        <w:t>За отчетный период  по предло</w:t>
      </w:r>
      <w:r w:rsidRPr="009F1015">
        <w:rPr>
          <w:color w:val="000000"/>
          <w:sz w:val="30"/>
          <w:szCs w:val="30"/>
        </w:rPr>
        <w:softHyphen/>
        <w:t>жению Комитета избраны 222</w:t>
      </w:r>
      <w:r w:rsidR="00F46132" w:rsidRPr="009F1015">
        <w:rPr>
          <w:color w:val="000000"/>
          <w:sz w:val="30"/>
          <w:szCs w:val="30"/>
        </w:rPr>
        <w:t xml:space="preserve"> </w:t>
      </w:r>
      <w:r w:rsidRPr="009F1015">
        <w:rPr>
          <w:color w:val="000000"/>
          <w:sz w:val="30"/>
          <w:szCs w:val="30"/>
        </w:rPr>
        <w:t>мировых судьи Республики Татарстан, на 34 мировых судьи в отставке возложено испол</w:t>
      </w:r>
      <w:r w:rsidRPr="009F1015">
        <w:rPr>
          <w:color w:val="000000"/>
          <w:sz w:val="30"/>
          <w:szCs w:val="30"/>
        </w:rPr>
        <w:softHyphen/>
        <w:t>нение обя</w:t>
      </w:r>
      <w:r w:rsidRPr="009F1015">
        <w:rPr>
          <w:color w:val="000000"/>
          <w:sz w:val="30"/>
          <w:szCs w:val="30"/>
        </w:rPr>
        <w:softHyphen/>
        <w:t>занностей мировых су</w:t>
      </w:r>
      <w:r w:rsidRPr="009F1015">
        <w:rPr>
          <w:color w:val="000000"/>
          <w:sz w:val="30"/>
          <w:szCs w:val="30"/>
        </w:rPr>
        <w:softHyphen/>
        <w:t>дей Ре</w:t>
      </w:r>
      <w:r w:rsidR="000F49B2" w:rsidRPr="009F1015">
        <w:rPr>
          <w:color w:val="000000"/>
          <w:sz w:val="30"/>
          <w:szCs w:val="30"/>
        </w:rPr>
        <w:t>спублики Татарстан и избраны 2</w:t>
      </w:r>
      <w:r w:rsidRPr="009F1015">
        <w:rPr>
          <w:color w:val="000000"/>
          <w:sz w:val="30"/>
          <w:szCs w:val="30"/>
        </w:rPr>
        <w:t xml:space="preserve"> пред</w:t>
      </w:r>
      <w:r w:rsidRPr="009F1015">
        <w:rPr>
          <w:color w:val="000000"/>
          <w:sz w:val="30"/>
          <w:szCs w:val="30"/>
        </w:rPr>
        <w:softHyphen/>
        <w:t>ста</w:t>
      </w:r>
      <w:r w:rsidRPr="009F1015">
        <w:rPr>
          <w:color w:val="000000"/>
          <w:sz w:val="30"/>
          <w:szCs w:val="30"/>
        </w:rPr>
        <w:softHyphen/>
        <w:t>ви</w:t>
      </w:r>
      <w:r w:rsidRPr="009F1015">
        <w:rPr>
          <w:color w:val="000000"/>
          <w:sz w:val="30"/>
          <w:szCs w:val="30"/>
        </w:rPr>
        <w:softHyphen/>
        <w:t>те</w:t>
      </w:r>
      <w:r w:rsidRPr="009F1015">
        <w:rPr>
          <w:color w:val="000000"/>
          <w:sz w:val="30"/>
          <w:szCs w:val="30"/>
        </w:rPr>
        <w:softHyphen/>
        <w:t>ля Государственного Совета на должности членов квалификационной комис</w:t>
      </w:r>
      <w:r w:rsidRPr="009F1015">
        <w:rPr>
          <w:color w:val="000000"/>
          <w:sz w:val="30"/>
          <w:szCs w:val="30"/>
        </w:rPr>
        <w:softHyphen/>
        <w:t xml:space="preserve">сии Адвокатской палаты Республики Татарстан. Комитетом рассмотрены также </w:t>
      </w:r>
      <w:r w:rsidR="000F49B2" w:rsidRPr="009F1015">
        <w:rPr>
          <w:color w:val="000000"/>
          <w:sz w:val="30"/>
          <w:szCs w:val="30"/>
        </w:rPr>
        <w:t>7</w:t>
      </w:r>
      <w:r w:rsidRPr="009F1015">
        <w:rPr>
          <w:color w:val="000000"/>
          <w:sz w:val="30"/>
          <w:szCs w:val="30"/>
        </w:rPr>
        <w:t xml:space="preserve"> кандидатур на должности представителей общественности в Квалификационную коллегию судей Республики Татарстан, </w:t>
      </w:r>
      <w:r w:rsidR="000F49B2" w:rsidRPr="009F1015">
        <w:rPr>
          <w:color w:val="000000"/>
          <w:sz w:val="30"/>
          <w:szCs w:val="30"/>
        </w:rPr>
        <w:t>2</w:t>
      </w:r>
      <w:r w:rsidRPr="009F1015">
        <w:rPr>
          <w:color w:val="000000"/>
          <w:sz w:val="30"/>
          <w:szCs w:val="30"/>
        </w:rPr>
        <w:t xml:space="preserve"> кандидатуры на долж</w:t>
      </w:r>
      <w:r w:rsidRPr="009F1015">
        <w:rPr>
          <w:color w:val="000000"/>
          <w:sz w:val="30"/>
          <w:szCs w:val="30"/>
        </w:rPr>
        <w:softHyphen/>
        <w:t>но</w:t>
      </w:r>
      <w:r w:rsidRPr="009F1015">
        <w:rPr>
          <w:color w:val="000000"/>
          <w:sz w:val="30"/>
          <w:szCs w:val="30"/>
        </w:rPr>
        <w:softHyphen/>
        <w:t>сти судей Конституци</w:t>
      </w:r>
      <w:r w:rsidRPr="009F1015">
        <w:rPr>
          <w:color w:val="000000"/>
          <w:sz w:val="30"/>
          <w:szCs w:val="30"/>
        </w:rPr>
        <w:softHyphen/>
        <w:t>онного суда Республики Татарстан. Комитетом рассмотрены 7 кандидатур в состав Общественной палаты Рес</w:t>
      </w:r>
      <w:r w:rsidRPr="009F1015">
        <w:rPr>
          <w:color w:val="000000"/>
          <w:sz w:val="30"/>
          <w:szCs w:val="30"/>
        </w:rPr>
        <w:softHyphen/>
        <w:t>публики Татарстан по квоте Республики Татарстан и 2 кандидатуры в со</w:t>
      </w:r>
      <w:r w:rsidRPr="009F1015">
        <w:rPr>
          <w:color w:val="000000"/>
          <w:sz w:val="30"/>
          <w:szCs w:val="30"/>
        </w:rPr>
        <w:softHyphen/>
        <w:t>став квалификационной комиссии Адвокатской палаты Республики Татар</w:t>
      </w:r>
      <w:r w:rsidRPr="009F1015">
        <w:rPr>
          <w:color w:val="000000"/>
          <w:sz w:val="30"/>
          <w:szCs w:val="30"/>
        </w:rPr>
        <w:softHyphen/>
        <w:t>стан.</w:t>
      </w:r>
    </w:p>
    <w:p w:rsidR="003170EF" w:rsidRPr="009F1015" w:rsidRDefault="00941ADD" w:rsidP="00B860A9">
      <w:pPr>
        <w:suppressAutoHyphens/>
        <w:ind w:firstLine="567"/>
        <w:jc w:val="both"/>
        <w:rPr>
          <w:sz w:val="30"/>
          <w:szCs w:val="30"/>
        </w:rPr>
      </w:pPr>
      <w:r w:rsidRPr="009F1015">
        <w:rPr>
          <w:sz w:val="30"/>
          <w:szCs w:val="30"/>
        </w:rPr>
        <w:t>На заседаниях Комитета за отчетный период  дважды рассматривались доклады о со</w:t>
      </w:r>
      <w:r w:rsidRPr="009F1015">
        <w:rPr>
          <w:sz w:val="30"/>
          <w:szCs w:val="30"/>
        </w:rPr>
        <w:softHyphen/>
        <w:t>стоянии законодательства Республики Татарстан, в которых проведен анализ законотворче</w:t>
      </w:r>
      <w:r w:rsidRPr="009F1015">
        <w:rPr>
          <w:sz w:val="30"/>
          <w:szCs w:val="30"/>
        </w:rPr>
        <w:softHyphen/>
        <w:t>ской деятельности Государственного Со</w:t>
      </w:r>
      <w:r w:rsidRPr="009F1015">
        <w:rPr>
          <w:sz w:val="30"/>
          <w:szCs w:val="30"/>
        </w:rPr>
        <w:softHyphen/>
        <w:t>вета с 1990 года по сентябрь 2014 года и с сентября 2014 года по июль 2017</w:t>
      </w:r>
      <w:r w:rsidR="000F49B2" w:rsidRPr="009F1015">
        <w:rPr>
          <w:sz w:val="30"/>
          <w:szCs w:val="30"/>
        </w:rPr>
        <w:t xml:space="preserve"> года</w:t>
      </w:r>
      <w:r w:rsidRPr="009F1015">
        <w:rPr>
          <w:sz w:val="30"/>
          <w:szCs w:val="30"/>
        </w:rPr>
        <w:t>.</w:t>
      </w:r>
    </w:p>
    <w:p w:rsidR="003170EF" w:rsidRPr="009F1015" w:rsidRDefault="00941ADD" w:rsidP="00B860A9">
      <w:pPr>
        <w:suppressAutoHyphens/>
        <w:ind w:firstLine="567"/>
        <w:jc w:val="both"/>
        <w:rPr>
          <w:sz w:val="30"/>
          <w:szCs w:val="30"/>
        </w:rPr>
      </w:pPr>
      <w:proofErr w:type="gramStart"/>
      <w:r w:rsidRPr="009F1015">
        <w:rPr>
          <w:sz w:val="30"/>
          <w:szCs w:val="30"/>
        </w:rPr>
        <w:t>В порядке мониторинга республиканских законов Комитет держал на кон</w:t>
      </w:r>
      <w:r w:rsidRPr="009F1015">
        <w:rPr>
          <w:sz w:val="30"/>
          <w:szCs w:val="30"/>
        </w:rPr>
        <w:softHyphen/>
        <w:t>троле реализацию законодательства в сфере профилактики правонарушений и безопасности дорожного движения; организационное и материально-техниче</w:t>
      </w:r>
      <w:r w:rsidRPr="009F1015">
        <w:rPr>
          <w:sz w:val="30"/>
          <w:szCs w:val="30"/>
        </w:rPr>
        <w:softHyphen/>
        <w:t>ское обеспечение деятельности мировых судей Республики Татарстан; прове</w:t>
      </w:r>
      <w:r w:rsidRPr="009F1015">
        <w:rPr>
          <w:sz w:val="30"/>
          <w:szCs w:val="30"/>
        </w:rPr>
        <w:softHyphen/>
        <w:t>дение антикоррупционной экспертизы в исполнительных органах государст</w:t>
      </w:r>
      <w:r w:rsidRPr="009F1015">
        <w:rPr>
          <w:sz w:val="30"/>
          <w:szCs w:val="30"/>
        </w:rPr>
        <w:softHyphen/>
        <w:t>венной власти Республики Татарстан и органах местного самоуправления; реа</w:t>
      </w:r>
      <w:r w:rsidRPr="009F1015">
        <w:rPr>
          <w:sz w:val="30"/>
          <w:szCs w:val="30"/>
        </w:rPr>
        <w:softHyphen/>
        <w:t>лизацию законодательства по профилактике терроризма и экстремизма в Рес</w:t>
      </w:r>
      <w:r w:rsidRPr="009F1015">
        <w:rPr>
          <w:sz w:val="30"/>
          <w:szCs w:val="30"/>
        </w:rPr>
        <w:softHyphen/>
        <w:t>публике Татарстан;</w:t>
      </w:r>
      <w:proofErr w:type="gramEnd"/>
      <w:r w:rsidRPr="009F1015">
        <w:rPr>
          <w:sz w:val="30"/>
          <w:szCs w:val="30"/>
        </w:rPr>
        <w:t xml:space="preserve"> противодействие коррупции; деятельность комиссий по делам несовершеннолетних и защиту их прав. Комитет также рассматривал информацию о результатах мониторинга </w:t>
      </w:r>
      <w:proofErr w:type="spellStart"/>
      <w:r w:rsidRPr="009F1015">
        <w:rPr>
          <w:sz w:val="30"/>
          <w:szCs w:val="30"/>
        </w:rPr>
        <w:t>правоприменения</w:t>
      </w:r>
      <w:proofErr w:type="spellEnd"/>
      <w:r w:rsidRPr="009F1015">
        <w:rPr>
          <w:sz w:val="30"/>
          <w:szCs w:val="30"/>
        </w:rPr>
        <w:t xml:space="preserve"> 4 законов Республики Татарстан </w:t>
      </w:r>
      <w:r w:rsidRPr="009F1015">
        <w:rPr>
          <w:color w:val="000000"/>
          <w:sz w:val="30"/>
          <w:szCs w:val="30"/>
        </w:rPr>
        <w:t xml:space="preserve">«Об обращениях граждан в Республике Татарстан», «О </w:t>
      </w:r>
      <w:r w:rsidRPr="009F1015">
        <w:rPr>
          <w:color w:val="000000"/>
          <w:sz w:val="30"/>
          <w:szCs w:val="30"/>
        </w:rPr>
        <w:lastRenderedPageBreak/>
        <w:t>миро</w:t>
      </w:r>
      <w:r w:rsidRPr="009F1015">
        <w:rPr>
          <w:color w:val="000000"/>
          <w:sz w:val="30"/>
          <w:szCs w:val="30"/>
        </w:rPr>
        <w:softHyphen/>
        <w:t>вых судьях Республики Татарстан», «О пожарной безопасности» и «О комис</w:t>
      </w:r>
      <w:r w:rsidRPr="009F1015">
        <w:rPr>
          <w:color w:val="000000"/>
          <w:sz w:val="30"/>
          <w:szCs w:val="30"/>
        </w:rPr>
        <w:softHyphen/>
        <w:t xml:space="preserve">сиях по делам несовершеннолетних и защите их прав в Республике Татарстан» и </w:t>
      </w:r>
      <w:r w:rsidR="004250A4">
        <w:rPr>
          <w:color w:val="000000"/>
          <w:sz w:val="30"/>
          <w:szCs w:val="30"/>
        </w:rPr>
        <w:t xml:space="preserve">об </w:t>
      </w:r>
      <w:r w:rsidRPr="009F1015">
        <w:rPr>
          <w:color w:val="000000"/>
          <w:sz w:val="30"/>
          <w:szCs w:val="30"/>
        </w:rPr>
        <w:t xml:space="preserve">анализе </w:t>
      </w:r>
      <w:proofErr w:type="spellStart"/>
      <w:r w:rsidRPr="009F1015">
        <w:rPr>
          <w:color w:val="000000"/>
          <w:sz w:val="30"/>
          <w:szCs w:val="30"/>
        </w:rPr>
        <w:t>правоприменения</w:t>
      </w:r>
      <w:proofErr w:type="spellEnd"/>
      <w:r w:rsidRPr="009F1015">
        <w:rPr>
          <w:color w:val="000000"/>
          <w:sz w:val="30"/>
          <w:szCs w:val="30"/>
        </w:rPr>
        <w:t xml:space="preserve"> 34 законов Республики Татарстан</w:t>
      </w:r>
      <w:r w:rsidRPr="009F1015">
        <w:rPr>
          <w:sz w:val="30"/>
          <w:szCs w:val="30"/>
        </w:rPr>
        <w:t>.</w:t>
      </w:r>
    </w:p>
    <w:p w:rsidR="0056754D" w:rsidRPr="009F1015" w:rsidRDefault="00941ADD" w:rsidP="00B860A9">
      <w:pPr>
        <w:suppressAutoHyphens/>
        <w:ind w:firstLine="567"/>
        <w:jc w:val="both"/>
        <w:rPr>
          <w:sz w:val="30"/>
          <w:szCs w:val="30"/>
        </w:rPr>
      </w:pPr>
      <w:r w:rsidRPr="009F1015">
        <w:rPr>
          <w:iCs/>
          <w:color w:val="000000"/>
          <w:sz w:val="30"/>
          <w:szCs w:val="30"/>
        </w:rPr>
        <w:t xml:space="preserve">Комитет регулярно проводил дни открытых дверей. </w:t>
      </w:r>
      <w:r w:rsidR="00B012E8" w:rsidRPr="009F1015">
        <w:rPr>
          <w:iCs/>
          <w:color w:val="000000"/>
          <w:sz w:val="30"/>
          <w:szCs w:val="30"/>
        </w:rPr>
        <w:t xml:space="preserve">В </w:t>
      </w:r>
      <w:r w:rsidRPr="009F1015">
        <w:rPr>
          <w:sz w:val="30"/>
          <w:szCs w:val="30"/>
        </w:rPr>
        <w:t>2016 год</w:t>
      </w:r>
      <w:r w:rsidR="00B012E8" w:rsidRPr="009F1015">
        <w:rPr>
          <w:sz w:val="30"/>
          <w:szCs w:val="30"/>
        </w:rPr>
        <w:t>у</w:t>
      </w:r>
      <w:r w:rsidRPr="009F1015">
        <w:rPr>
          <w:sz w:val="30"/>
          <w:szCs w:val="30"/>
        </w:rPr>
        <w:t xml:space="preserve"> проведен </w:t>
      </w:r>
      <w:r w:rsidR="000F49B2" w:rsidRPr="009F1015">
        <w:rPr>
          <w:sz w:val="30"/>
          <w:szCs w:val="30"/>
        </w:rPr>
        <w:t>д</w:t>
      </w:r>
      <w:r w:rsidRPr="009F1015">
        <w:rPr>
          <w:sz w:val="30"/>
          <w:szCs w:val="30"/>
        </w:rPr>
        <w:t>ень открытых дверей в режиме видео</w:t>
      </w:r>
      <w:r w:rsidRPr="009F1015">
        <w:rPr>
          <w:sz w:val="30"/>
          <w:szCs w:val="30"/>
        </w:rPr>
        <w:softHyphen/>
        <w:t>кон</w:t>
      </w:r>
      <w:r w:rsidRPr="009F1015">
        <w:rPr>
          <w:sz w:val="30"/>
          <w:szCs w:val="30"/>
        </w:rPr>
        <w:softHyphen/>
        <w:t>ференции для представителей муниципальных образований по актуальным вопросам реализации законодательства Рес</w:t>
      </w:r>
      <w:r w:rsidRPr="009F1015">
        <w:rPr>
          <w:sz w:val="30"/>
          <w:szCs w:val="30"/>
        </w:rPr>
        <w:softHyphen/>
        <w:t>публики Татарстан о защите населения и территорий от чрезвычайных ситуаций, пожарной безопасности и деятельности аварийно-спасательных служб с участием пред</w:t>
      </w:r>
      <w:r w:rsidRPr="009F1015">
        <w:rPr>
          <w:sz w:val="30"/>
          <w:szCs w:val="30"/>
        </w:rPr>
        <w:softHyphen/>
        <w:t>ставителей Министерства по делам гражданской обороны и чрезвычайным си</w:t>
      </w:r>
      <w:r w:rsidRPr="009F1015">
        <w:rPr>
          <w:sz w:val="30"/>
          <w:szCs w:val="30"/>
        </w:rPr>
        <w:softHyphen/>
        <w:t>туациям Республики Татарстан.</w:t>
      </w:r>
      <w:r w:rsidR="00B012E8" w:rsidRPr="009F1015">
        <w:rPr>
          <w:sz w:val="30"/>
          <w:szCs w:val="30"/>
        </w:rPr>
        <w:t xml:space="preserve"> В </w:t>
      </w:r>
      <w:r w:rsidRPr="009F1015">
        <w:rPr>
          <w:sz w:val="30"/>
          <w:szCs w:val="30"/>
        </w:rPr>
        <w:t>2017 год</w:t>
      </w:r>
      <w:r w:rsidR="00B012E8" w:rsidRPr="009F1015">
        <w:rPr>
          <w:sz w:val="30"/>
          <w:szCs w:val="30"/>
        </w:rPr>
        <w:t>у</w:t>
      </w:r>
      <w:r w:rsidRPr="009F1015">
        <w:rPr>
          <w:sz w:val="30"/>
          <w:szCs w:val="30"/>
        </w:rPr>
        <w:t xml:space="preserve"> проведен </w:t>
      </w:r>
      <w:r w:rsidR="000F49B2" w:rsidRPr="009F1015">
        <w:rPr>
          <w:sz w:val="30"/>
          <w:szCs w:val="30"/>
        </w:rPr>
        <w:t>д</w:t>
      </w:r>
      <w:r w:rsidRPr="009F1015">
        <w:rPr>
          <w:sz w:val="30"/>
          <w:szCs w:val="30"/>
        </w:rPr>
        <w:t>ень открытых дверей с председателями посто</w:t>
      </w:r>
      <w:r w:rsidRPr="009F1015">
        <w:rPr>
          <w:sz w:val="30"/>
          <w:szCs w:val="30"/>
        </w:rPr>
        <w:softHyphen/>
        <w:t>янных комиссий представительных органов муниципальных районов и город</w:t>
      </w:r>
      <w:r w:rsidRPr="009F1015">
        <w:rPr>
          <w:sz w:val="30"/>
          <w:szCs w:val="30"/>
        </w:rPr>
        <w:softHyphen/>
        <w:t>ских округов по вопросам местного значения в сфере законности и охраны общественного порядка</w:t>
      </w:r>
      <w:r w:rsidR="00B012E8" w:rsidRPr="009F1015">
        <w:rPr>
          <w:sz w:val="30"/>
          <w:szCs w:val="30"/>
        </w:rPr>
        <w:t xml:space="preserve">. </w:t>
      </w:r>
      <w:r w:rsidR="0056754D" w:rsidRPr="009F1015">
        <w:rPr>
          <w:sz w:val="30"/>
          <w:szCs w:val="30"/>
        </w:rPr>
        <w:t>В</w:t>
      </w:r>
      <w:r w:rsidRPr="009F1015">
        <w:rPr>
          <w:sz w:val="30"/>
          <w:szCs w:val="30"/>
        </w:rPr>
        <w:t xml:space="preserve"> 2014 год</w:t>
      </w:r>
      <w:r w:rsidR="0056754D" w:rsidRPr="009F1015">
        <w:rPr>
          <w:sz w:val="30"/>
          <w:szCs w:val="30"/>
        </w:rPr>
        <w:t>у</w:t>
      </w:r>
      <w:r w:rsidRPr="009F1015">
        <w:rPr>
          <w:sz w:val="30"/>
          <w:szCs w:val="30"/>
        </w:rPr>
        <w:t xml:space="preserve"> </w:t>
      </w:r>
      <w:r w:rsidR="0056754D" w:rsidRPr="009F1015">
        <w:rPr>
          <w:sz w:val="30"/>
          <w:szCs w:val="30"/>
        </w:rPr>
        <w:t xml:space="preserve">организована </w:t>
      </w:r>
      <w:r w:rsidRPr="009F1015">
        <w:rPr>
          <w:sz w:val="30"/>
          <w:szCs w:val="30"/>
        </w:rPr>
        <w:t>встреча руководящего состава МВД по Республике Татарстан с представителями муниципальных образований в форме видеоконференцсвязи.  Кроме того, представители профильных комитетов  представительных органов муниципальных образований участв</w:t>
      </w:r>
      <w:r w:rsidR="004250A4">
        <w:rPr>
          <w:sz w:val="30"/>
          <w:szCs w:val="30"/>
        </w:rPr>
        <w:t>овали</w:t>
      </w:r>
      <w:r w:rsidRPr="009F1015">
        <w:rPr>
          <w:sz w:val="30"/>
          <w:szCs w:val="30"/>
        </w:rPr>
        <w:t xml:space="preserve"> в выездных заседаниях Комитета. Совместно с ними осуществля</w:t>
      </w:r>
      <w:r w:rsidR="004250A4">
        <w:rPr>
          <w:sz w:val="30"/>
          <w:szCs w:val="30"/>
        </w:rPr>
        <w:t>лись</w:t>
      </w:r>
      <w:r w:rsidRPr="009F1015">
        <w:rPr>
          <w:sz w:val="30"/>
          <w:szCs w:val="30"/>
        </w:rPr>
        <w:t xml:space="preserve"> и проверки на местах. 19 апреля 2018 года проведен </w:t>
      </w:r>
      <w:r w:rsidR="000F49B2" w:rsidRPr="009F1015">
        <w:rPr>
          <w:sz w:val="30"/>
          <w:szCs w:val="30"/>
        </w:rPr>
        <w:t>д</w:t>
      </w:r>
      <w:r w:rsidRPr="009F1015">
        <w:rPr>
          <w:sz w:val="30"/>
          <w:szCs w:val="30"/>
        </w:rPr>
        <w:t>ень открытых дверей с председателями посто</w:t>
      </w:r>
      <w:r w:rsidRPr="009F1015">
        <w:rPr>
          <w:sz w:val="30"/>
          <w:szCs w:val="30"/>
        </w:rPr>
        <w:softHyphen/>
        <w:t>янных комиссий представительных органов муниципальных районов и город</w:t>
      </w:r>
      <w:r w:rsidRPr="009F1015">
        <w:rPr>
          <w:sz w:val="30"/>
          <w:szCs w:val="30"/>
        </w:rPr>
        <w:softHyphen/>
        <w:t>ских округов.</w:t>
      </w:r>
    </w:p>
    <w:p w:rsidR="0056754D" w:rsidRPr="009F1015" w:rsidRDefault="0056754D" w:rsidP="00B860A9">
      <w:pPr>
        <w:suppressAutoHyphens/>
        <w:ind w:firstLine="567"/>
        <w:jc w:val="both"/>
        <w:rPr>
          <w:sz w:val="30"/>
          <w:szCs w:val="30"/>
        </w:rPr>
      </w:pPr>
    </w:p>
    <w:p w:rsidR="0056754D" w:rsidRPr="009F1015" w:rsidRDefault="00E27AB4" w:rsidP="0056754D">
      <w:pPr>
        <w:suppressAutoHyphens/>
        <w:ind w:firstLine="567"/>
        <w:jc w:val="both"/>
        <w:rPr>
          <w:sz w:val="30"/>
          <w:szCs w:val="30"/>
        </w:rPr>
      </w:pPr>
      <w:r w:rsidRPr="009F1015">
        <w:rPr>
          <w:b/>
          <w:sz w:val="30"/>
          <w:szCs w:val="30"/>
        </w:rPr>
        <w:t xml:space="preserve">Комитетом по бюджету, налогам и финансам </w:t>
      </w:r>
      <w:r w:rsidRPr="009F1015">
        <w:rPr>
          <w:sz w:val="30"/>
          <w:szCs w:val="30"/>
        </w:rPr>
        <w:t>проведено</w:t>
      </w:r>
      <w:r w:rsidR="0056754D" w:rsidRPr="009F1015">
        <w:rPr>
          <w:sz w:val="30"/>
          <w:szCs w:val="30"/>
        </w:rPr>
        <w:t xml:space="preserve"> </w:t>
      </w:r>
      <w:r w:rsidRPr="009F1015">
        <w:rPr>
          <w:b/>
          <w:sz w:val="30"/>
          <w:szCs w:val="30"/>
        </w:rPr>
        <w:t>77</w:t>
      </w:r>
      <w:r w:rsidR="0056754D" w:rsidRPr="009F1015">
        <w:rPr>
          <w:b/>
          <w:sz w:val="30"/>
          <w:szCs w:val="30"/>
        </w:rPr>
        <w:t xml:space="preserve"> </w:t>
      </w:r>
      <w:r w:rsidRPr="009F1015">
        <w:rPr>
          <w:sz w:val="30"/>
          <w:szCs w:val="30"/>
        </w:rPr>
        <w:t xml:space="preserve">заседаний, в том числе </w:t>
      </w:r>
      <w:r w:rsidRPr="009F1015">
        <w:rPr>
          <w:b/>
          <w:sz w:val="30"/>
          <w:szCs w:val="30"/>
        </w:rPr>
        <w:t>3</w:t>
      </w:r>
      <w:r w:rsidRPr="009F1015">
        <w:rPr>
          <w:sz w:val="30"/>
          <w:szCs w:val="30"/>
        </w:rPr>
        <w:t xml:space="preserve"> выездных, рассмотрено </w:t>
      </w:r>
      <w:r w:rsidRPr="009F1015">
        <w:rPr>
          <w:b/>
          <w:sz w:val="30"/>
          <w:szCs w:val="30"/>
        </w:rPr>
        <w:t>377</w:t>
      </w:r>
      <w:r w:rsidRPr="009F1015">
        <w:rPr>
          <w:sz w:val="30"/>
          <w:szCs w:val="30"/>
        </w:rPr>
        <w:t xml:space="preserve"> вопро</w:t>
      </w:r>
      <w:r w:rsidRPr="009F1015">
        <w:rPr>
          <w:sz w:val="30"/>
          <w:szCs w:val="30"/>
        </w:rPr>
        <w:softHyphen/>
        <w:t xml:space="preserve">сов, из них </w:t>
      </w:r>
      <w:r w:rsidRPr="009F1015">
        <w:rPr>
          <w:b/>
          <w:sz w:val="30"/>
          <w:szCs w:val="30"/>
        </w:rPr>
        <w:t>64</w:t>
      </w:r>
      <w:r w:rsidRPr="009F1015">
        <w:rPr>
          <w:sz w:val="30"/>
          <w:szCs w:val="30"/>
        </w:rPr>
        <w:t xml:space="preserve"> контрольных</w:t>
      </w:r>
      <w:r w:rsidR="0056754D" w:rsidRPr="009F1015">
        <w:rPr>
          <w:sz w:val="30"/>
          <w:szCs w:val="30"/>
        </w:rPr>
        <w:t>.</w:t>
      </w:r>
      <w:r w:rsidRPr="009F1015">
        <w:rPr>
          <w:sz w:val="30"/>
          <w:szCs w:val="30"/>
        </w:rPr>
        <w:t xml:space="preserve"> </w:t>
      </w:r>
    </w:p>
    <w:p w:rsidR="00E27AB4" w:rsidRPr="009F1015" w:rsidRDefault="00E27AB4" w:rsidP="0056754D">
      <w:pPr>
        <w:suppressAutoHyphens/>
        <w:ind w:firstLine="567"/>
        <w:jc w:val="both"/>
        <w:rPr>
          <w:sz w:val="30"/>
          <w:szCs w:val="30"/>
        </w:rPr>
      </w:pPr>
      <w:r w:rsidRPr="009F1015">
        <w:rPr>
          <w:sz w:val="30"/>
          <w:szCs w:val="30"/>
        </w:rPr>
        <w:t>За отчетный период рассмотрен 131 законопроект, из них 123 приняты Государственным Советом и подписаны Президентом Республики Татарстан, 5 отозваны субъектами права законодательной инициативы. 35 проектов были разработаны и внесены депутатами Государственного Совета.</w:t>
      </w:r>
    </w:p>
    <w:p w:rsidR="00E27AB4" w:rsidRPr="009F1015" w:rsidRDefault="00E27AB4" w:rsidP="00B860A9">
      <w:pPr>
        <w:suppressAutoHyphens/>
        <w:spacing w:line="264" w:lineRule="auto"/>
        <w:ind w:firstLine="567"/>
        <w:jc w:val="both"/>
        <w:rPr>
          <w:sz w:val="30"/>
          <w:szCs w:val="30"/>
        </w:rPr>
      </w:pPr>
      <w:r w:rsidRPr="009F1015">
        <w:rPr>
          <w:bCs/>
          <w:sz w:val="30"/>
          <w:szCs w:val="30"/>
        </w:rPr>
        <w:t>Наиболее важными для Комитета неизменно</w:t>
      </w:r>
      <w:r w:rsidRPr="009F1015">
        <w:rPr>
          <w:sz w:val="30"/>
          <w:szCs w:val="30"/>
        </w:rPr>
        <w:t xml:space="preserve"> оста</w:t>
      </w:r>
      <w:r w:rsidR="004250A4">
        <w:rPr>
          <w:sz w:val="30"/>
          <w:szCs w:val="30"/>
        </w:rPr>
        <w:t xml:space="preserve">вались </w:t>
      </w:r>
      <w:r w:rsidRPr="009F1015">
        <w:rPr>
          <w:sz w:val="30"/>
          <w:szCs w:val="30"/>
        </w:rPr>
        <w:t>вопросы бюджетной и налоговой политики. Из числа принятых законов следует отметить ежегодное принятие главного финансового документа – бюджета Республики Татарстан на очередной финансовый год и плановый период и бюджета Территориального Фонда обязательного медицинского страхования Республики Татарстан. При рассмотрении проекта бюджета ежегодно проводились парламентские слушания и  зональные совещания.</w:t>
      </w:r>
    </w:p>
    <w:p w:rsidR="00E27AB4" w:rsidRPr="009F1015" w:rsidRDefault="00E27AB4" w:rsidP="00B860A9">
      <w:pPr>
        <w:suppressAutoHyphens/>
        <w:spacing w:line="264" w:lineRule="auto"/>
        <w:ind w:firstLine="567"/>
        <w:jc w:val="both"/>
        <w:rPr>
          <w:sz w:val="30"/>
          <w:szCs w:val="30"/>
        </w:rPr>
      </w:pPr>
      <w:r w:rsidRPr="009F1015">
        <w:rPr>
          <w:sz w:val="30"/>
          <w:szCs w:val="30"/>
        </w:rPr>
        <w:t xml:space="preserve">С октября 2014 года </w:t>
      </w:r>
      <w:r w:rsidR="00530156" w:rsidRPr="009F1015">
        <w:rPr>
          <w:sz w:val="30"/>
          <w:szCs w:val="30"/>
        </w:rPr>
        <w:t xml:space="preserve">14 раз вносились изменения </w:t>
      </w:r>
      <w:r w:rsidRPr="009F1015">
        <w:rPr>
          <w:sz w:val="30"/>
          <w:szCs w:val="30"/>
        </w:rPr>
        <w:t xml:space="preserve">в Бюджетный кодекс Республики Татарстан. </w:t>
      </w:r>
    </w:p>
    <w:p w:rsidR="004250A4" w:rsidRDefault="00E27AB4" w:rsidP="00B860A9">
      <w:pPr>
        <w:suppressAutoHyphens/>
        <w:spacing w:line="264" w:lineRule="auto"/>
        <w:ind w:firstLine="567"/>
        <w:jc w:val="both"/>
        <w:rPr>
          <w:rFonts w:eastAsia="Calibri"/>
          <w:sz w:val="30"/>
          <w:szCs w:val="30"/>
          <w:lang w:eastAsia="en-US"/>
        </w:rPr>
      </w:pPr>
      <w:r w:rsidRPr="009F1015">
        <w:rPr>
          <w:sz w:val="30"/>
          <w:szCs w:val="30"/>
        </w:rPr>
        <w:t xml:space="preserve">Комитет рассмотрел ряд других социально значимых законов: «Об установлении единой даты начала применения на территории Республики </w:t>
      </w:r>
      <w:r w:rsidRPr="009F1015">
        <w:rPr>
          <w:sz w:val="30"/>
          <w:szCs w:val="30"/>
        </w:rPr>
        <w:lastRenderedPageBreak/>
        <w:t>Татарстан порядка определения налоговой базы по налогу на имущество физических лиц исходя из кадастровой стоимости объектов налогообложения», в соответствии с которым в Татарстане введен новый порядок исчисления налога на имущество физических лиц, исходя из его кадастровой стоимости; «</w:t>
      </w:r>
      <w:proofErr w:type="gramStart"/>
      <w:r w:rsidRPr="009F1015">
        <w:rPr>
          <w:sz w:val="30"/>
          <w:szCs w:val="30"/>
        </w:rPr>
        <w:t>Об установлении в Республике Татарстан даты начала начисления пени на сумму недоимки по налогу на имущество</w:t>
      </w:r>
      <w:proofErr w:type="gramEnd"/>
      <w:r w:rsidRPr="009F1015">
        <w:rPr>
          <w:sz w:val="30"/>
          <w:szCs w:val="30"/>
        </w:rPr>
        <w:t xml:space="preserve"> физических лиц, подлежащему уплате за налоговый период 2016 года», </w:t>
      </w:r>
      <w:r w:rsidR="00530156">
        <w:rPr>
          <w:sz w:val="30"/>
          <w:szCs w:val="30"/>
        </w:rPr>
        <w:t xml:space="preserve">которым </w:t>
      </w:r>
      <w:r w:rsidRPr="009F1015">
        <w:rPr>
          <w:sz w:val="30"/>
          <w:szCs w:val="30"/>
        </w:rPr>
        <w:t xml:space="preserve">в целях поддержки налогоплательщиков </w:t>
      </w:r>
      <w:r w:rsidR="00530156">
        <w:rPr>
          <w:sz w:val="30"/>
          <w:szCs w:val="30"/>
        </w:rPr>
        <w:t xml:space="preserve">предусматривается </w:t>
      </w:r>
      <w:r w:rsidRPr="009F1015">
        <w:rPr>
          <w:sz w:val="30"/>
          <w:szCs w:val="30"/>
        </w:rPr>
        <w:t xml:space="preserve">перенесение даты начала начисления пени по налогу на имущество физических лиц за налоговый период; «Об утверждении договора о реализации проекта «Содействие повышению уровня финансовой грамотности населения и развитию финансового образования в Российской Федерации», нацеленный на формирование у граждан разумного, ответственного отношения к личным финансам, повышение </w:t>
      </w:r>
      <w:proofErr w:type="gramStart"/>
      <w:r w:rsidRPr="009F1015">
        <w:rPr>
          <w:sz w:val="30"/>
          <w:szCs w:val="30"/>
        </w:rPr>
        <w:t>эффективности защиты прав потребителей финансовых услуг</w:t>
      </w:r>
      <w:proofErr w:type="gramEnd"/>
      <w:r w:rsidRPr="009F1015">
        <w:rPr>
          <w:sz w:val="30"/>
          <w:szCs w:val="30"/>
        </w:rPr>
        <w:t xml:space="preserve">; </w:t>
      </w:r>
      <w:r w:rsidRPr="009F1015">
        <w:rPr>
          <w:rFonts w:eastAsia="Calibri"/>
          <w:sz w:val="30"/>
          <w:szCs w:val="30"/>
          <w:lang w:eastAsia="en-US"/>
        </w:rPr>
        <w:t xml:space="preserve">«Об установлении налоговой ставки по налогу на прибыль для организаций – участников специальных инвестиционных контрактов», </w:t>
      </w:r>
      <w:r w:rsidR="00530156">
        <w:rPr>
          <w:rFonts w:eastAsia="Calibri"/>
          <w:sz w:val="30"/>
          <w:szCs w:val="30"/>
          <w:lang w:eastAsia="en-US"/>
        </w:rPr>
        <w:t>в соответствии с которым</w:t>
      </w:r>
      <w:r w:rsidRPr="009F1015">
        <w:rPr>
          <w:rFonts w:eastAsia="Calibri"/>
          <w:sz w:val="30"/>
          <w:szCs w:val="30"/>
          <w:lang w:eastAsia="en-US"/>
        </w:rPr>
        <w:t xml:space="preserve"> устанавливаю</w:t>
      </w:r>
      <w:r w:rsidR="00530156">
        <w:rPr>
          <w:rFonts w:eastAsia="Calibri"/>
          <w:sz w:val="30"/>
          <w:szCs w:val="30"/>
          <w:lang w:eastAsia="en-US"/>
        </w:rPr>
        <w:t xml:space="preserve">тся </w:t>
      </w:r>
      <w:r w:rsidRPr="009F1015">
        <w:rPr>
          <w:rFonts w:eastAsia="Calibri"/>
          <w:sz w:val="30"/>
          <w:szCs w:val="30"/>
          <w:lang w:eastAsia="en-US"/>
        </w:rPr>
        <w:t>пониженные ставки по налогу на прибыль, подлежащему зачислению в бюджет Республики Татарстан для организаций – участников специальных инвестиционных контрактов</w:t>
      </w:r>
      <w:r w:rsidR="00CA7D3C" w:rsidRPr="009F1015">
        <w:rPr>
          <w:rFonts w:eastAsia="Calibri"/>
          <w:sz w:val="30"/>
          <w:szCs w:val="30"/>
          <w:lang w:eastAsia="en-US"/>
        </w:rPr>
        <w:t>.</w:t>
      </w:r>
      <w:r w:rsidR="0056754D" w:rsidRPr="009F1015">
        <w:rPr>
          <w:rFonts w:eastAsia="Calibri"/>
          <w:sz w:val="30"/>
          <w:szCs w:val="30"/>
          <w:lang w:eastAsia="en-US"/>
        </w:rPr>
        <w:t xml:space="preserve"> </w:t>
      </w:r>
    </w:p>
    <w:p w:rsidR="00243D63" w:rsidRPr="009F1015" w:rsidRDefault="00CA7D3C" w:rsidP="00B860A9">
      <w:pPr>
        <w:suppressAutoHyphens/>
        <w:spacing w:line="264" w:lineRule="auto"/>
        <w:ind w:firstLine="567"/>
        <w:jc w:val="both"/>
        <w:rPr>
          <w:sz w:val="30"/>
          <w:szCs w:val="30"/>
        </w:rPr>
      </w:pPr>
      <w:r w:rsidRPr="009F1015">
        <w:rPr>
          <w:bCs/>
          <w:sz w:val="30"/>
          <w:szCs w:val="30"/>
        </w:rPr>
        <w:t>Для</w:t>
      </w:r>
      <w:r w:rsidR="00E27AB4" w:rsidRPr="009F1015">
        <w:rPr>
          <w:bCs/>
          <w:sz w:val="30"/>
          <w:szCs w:val="30"/>
        </w:rPr>
        <w:t xml:space="preserve"> поддержки развития предпринимательства в Республике Татарстан, сохранения количества налогоплательщиков и рабочих мест в условиях замедления темпов экономического роста с 2015 года прин</w:t>
      </w:r>
      <w:r w:rsidR="00530156">
        <w:rPr>
          <w:bCs/>
          <w:sz w:val="30"/>
          <w:szCs w:val="30"/>
        </w:rPr>
        <w:t xml:space="preserve">имались </w:t>
      </w:r>
      <w:r w:rsidR="00E27AB4" w:rsidRPr="009F1015">
        <w:rPr>
          <w:bCs/>
          <w:sz w:val="30"/>
          <w:szCs w:val="30"/>
        </w:rPr>
        <w:t>законы Республики Татарстан о продлении срока действия пониженных ставок налога для налогоплательщиков, применяющих упрощенную систему налогообложения</w:t>
      </w:r>
      <w:r w:rsidRPr="009F1015">
        <w:rPr>
          <w:sz w:val="30"/>
          <w:szCs w:val="30"/>
        </w:rPr>
        <w:t>.</w:t>
      </w:r>
      <w:r w:rsidR="00E27AB4" w:rsidRPr="009F1015">
        <w:rPr>
          <w:sz w:val="30"/>
          <w:szCs w:val="30"/>
        </w:rPr>
        <w:t xml:space="preserve"> </w:t>
      </w:r>
      <w:proofErr w:type="gramStart"/>
      <w:r w:rsidR="00E27AB4" w:rsidRPr="009F1015">
        <w:rPr>
          <w:sz w:val="30"/>
          <w:szCs w:val="30"/>
        </w:rPr>
        <w:t xml:space="preserve">В целях позитивного влияния на дальнейшее развитие малого предпринимательства в республике, повышения уровня занятости населения, снижения безработицы </w:t>
      </w:r>
      <w:r w:rsidR="00243D63" w:rsidRPr="009F1015">
        <w:rPr>
          <w:sz w:val="30"/>
          <w:szCs w:val="30"/>
        </w:rPr>
        <w:t xml:space="preserve">в Закон Республики Татарстан «О введении на территории Республики Татарстан патентной системы налогообложения» </w:t>
      </w:r>
      <w:r w:rsidR="004250A4" w:rsidRPr="009F1015">
        <w:rPr>
          <w:sz w:val="30"/>
          <w:szCs w:val="30"/>
        </w:rPr>
        <w:t>внесены изменения</w:t>
      </w:r>
      <w:r w:rsidR="004250A4">
        <w:rPr>
          <w:sz w:val="30"/>
          <w:szCs w:val="30"/>
        </w:rPr>
        <w:t>,</w:t>
      </w:r>
      <w:r w:rsidR="004250A4" w:rsidRPr="009F1015">
        <w:rPr>
          <w:sz w:val="30"/>
          <w:szCs w:val="30"/>
        </w:rPr>
        <w:t xml:space="preserve"> </w:t>
      </w:r>
      <w:r w:rsidR="00243D63" w:rsidRPr="009F1015">
        <w:rPr>
          <w:sz w:val="30"/>
          <w:szCs w:val="30"/>
        </w:rPr>
        <w:t>в соответствии с которыми введена дифференциация  потенциально возможного к получению индивидуальными предпринимателями годового дохода (ПВД) по территориям в зависимости от уровня экономического развития муниципальных образований.</w:t>
      </w:r>
      <w:proofErr w:type="gramEnd"/>
    </w:p>
    <w:p w:rsidR="00E27AB4" w:rsidRDefault="00E27AB4" w:rsidP="00B860A9">
      <w:pPr>
        <w:suppressAutoHyphens/>
        <w:spacing w:line="264" w:lineRule="auto"/>
        <w:ind w:firstLine="567"/>
        <w:jc w:val="both"/>
        <w:rPr>
          <w:sz w:val="30"/>
          <w:szCs w:val="30"/>
        </w:rPr>
      </w:pPr>
      <w:r w:rsidRPr="009F1015">
        <w:rPr>
          <w:bCs/>
          <w:sz w:val="30"/>
          <w:szCs w:val="30"/>
        </w:rPr>
        <w:t xml:space="preserve">Особое внимание уделялось работе по совершенствованию </w:t>
      </w:r>
      <w:r w:rsidRPr="009F1015">
        <w:rPr>
          <w:b/>
          <w:bCs/>
          <w:sz w:val="30"/>
          <w:szCs w:val="30"/>
        </w:rPr>
        <w:t>контроль</w:t>
      </w:r>
      <w:r w:rsidRPr="009F1015">
        <w:rPr>
          <w:b/>
          <w:bCs/>
          <w:sz w:val="30"/>
          <w:szCs w:val="30"/>
        </w:rPr>
        <w:softHyphen/>
        <w:t>ных функций</w:t>
      </w:r>
      <w:r w:rsidR="00B851C6">
        <w:rPr>
          <w:bCs/>
          <w:sz w:val="30"/>
          <w:szCs w:val="30"/>
        </w:rPr>
        <w:t>.</w:t>
      </w:r>
      <w:r w:rsidR="000D271E" w:rsidRPr="009F1015">
        <w:rPr>
          <w:b/>
          <w:bCs/>
          <w:sz w:val="30"/>
          <w:szCs w:val="30"/>
        </w:rPr>
        <w:t xml:space="preserve"> </w:t>
      </w:r>
      <w:proofErr w:type="gramStart"/>
      <w:r w:rsidRPr="009F1015">
        <w:rPr>
          <w:sz w:val="30"/>
          <w:szCs w:val="30"/>
        </w:rPr>
        <w:t>Ко</w:t>
      </w:r>
      <w:r w:rsidRPr="009F1015">
        <w:rPr>
          <w:sz w:val="30"/>
          <w:szCs w:val="30"/>
        </w:rPr>
        <w:softHyphen/>
        <w:t>митет сконцентрировал внимание на контроле по расходованию бюджет</w:t>
      </w:r>
      <w:r w:rsidRPr="009F1015">
        <w:rPr>
          <w:sz w:val="30"/>
          <w:szCs w:val="30"/>
        </w:rPr>
        <w:softHyphen/>
        <w:t>ных средств, по исполнению бюджет</w:t>
      </w:r>
      <w:r w:rsidR="00D72038" w:rsidRPr="009F1015">
        <w:rPr>
          <w:sz w:val="30"/>
          <w:szCs w:val="30"/>
        </w:rPr>
        <w:t>а</w:t>
      </w:r>
      <w:r w:rsidRPr="009F1015">
        <w:rPr>
          <w:sz w:val="30"/>
          <w:szCs w:val="30"/>
        </w:rPr>
        <w:t xml:space="preserve"> Республики Татарстан,</w:t>
      </w:r>
      <w:r w:rsidR="000D271E" w:rsidRPr="009F1015">
        <w:rPr>
          <w:sz w:val="30"/>
          <w:szCs w:val="30"/>
        </w:rPr>
        <w:t xml:space="preserve"> </w:t>
      </w:r>
      <w:r w:rsidRPr="009F1015">
        <w:rPr>
          <w:sz w:val="30"/>
          <w:szCs w:val="30"/>
        </w:rPr>
        <w:t xml:space="preserve">ежеквартально рассматривал контрольные вопросы об исполнении доходной и расходной частей бюджета Республики Татарстан и </w:t>
      </w:r>
      <w:r w:rsidRPr="009F1015">
        <w:rPr>
          <w:sz w:val="30"/>
          <w:szCs w:val="30"/>
        </w:rPr>
        <w:lastRenderedPageBreak/>
        <w:t>Территориального фонда обязательного медицинского страхования Республики Татарстан, отчеты об исполнении бюджета Республики Татарстан, бюджета Территориального фонда обязательного медицинского страхования Республики Татарстан за год.</w:t>
      </w:r>
      <w:r w:rsidR="000D271E" w:rsidRPr="009F1015">
        <w:rPr>
          <w:sz w:val="30"/>
          <w:szCs w:val="30"/>
        </w:rPr>
        <w:t xml:space="preserve"> </w:t>
      </w:r>
      <w:proofErr w:type="gramEnd"/>
    </w:p>
    <w:p w:rsidR="00D7292A" w:rsidRPr="009F1015" w:rsidRDefault="00D7292A" w:rsidP="00B860A9">
      <w:pPr>
        <w:suppressAutoHyphens/>
        <w:spacing w:line="264" w:lineRule="auto"/>
        <w:ind w:firstLine="567"/>
        <w:jc w:val="both"/>
        <w:rPr>
          <w:sz w:val="30"/>
          <w:szCs w:val="30"/>
        </w:rPr>
      </w:pPr>
      <w:r w:rsidRPr="00654DC1">
        <w:rPr>
          <w:bCs/>
          <w:sz w:val="30"/>
          <w:szCs w:val="30"/>
        </w:rPr>
        <w:t>Комитет тесно сотруднича</w:t>
      </w:r>
      <w:r>
        <w:rPr>
          <w:bCs/>
          <w:sz w:val="30"/>
          <w:szCs w:val="30"/>
        </w:rPr>
        <w:t>л</w:t>
      </w:r>
      <w:r w:rsidRPr="00654DC1">
        <w:rPr>
          <w:bCs/>
          <w:sz w:val="30"/>
          <w:szCs w:val="30"/>
        </w:rPr>
        <w:t xml:space="preserve"> со Счетной палатой Республики Татарстан.</w:t>
      </w:r>
      <w:r w:rsidRPr="00654DC1">
        <w:rPr>
          <w:b/>
          <w:bCs/>
          <w:sz w:val="30"/>
          <w:szCs w:val="30"/>
        </w:rPr>
        <w:t xml:space="preserve"> </w:t>
      </w:r>
      <w:r w:rsidRPr="00654DC1">
        <w:rPr>
          <w:sz w:val="30"/>
          <w:szCs w:val="30"/>
        </w:rPr>
        <w:t>Ежегодно постановлением Государственного Совета Счетной палате Республики Татарстан да</w:t>
      </w:r>
      <w:r w:rsidR="0007365F">
        <w:rPr>
          <w:sz w:val="30"/>
          <w:szCs w:val="30"/>
        </w:rPr>
        <w:t xml:space="preserve">валось </w:t>
      </w:r>
      <w:r w:rsidRPr="00654DC1">
        <w:rPr>
          <w:sz w:val="30"/>
          <w:szCs w:val="30"/>
        </w:rPr>
        <w:t>поручение о проведении проверок в различных отраслях бюджетного финансирования. По итогам проверок заслушива</w:t>
      </w:r>
      <w:r w:rsidR="00B851C6">
        <w:rPr>
          <w:sz w:val="30"/>
          <w:szCs w:val="30"/>
        </w:rPr>
        <w:t xml:space="preserve">лся </w:t>
      </w:r>
      <w:r w:rsidRPr="00654DC1">
        <w:rPr>
          <w:sz w:val="30"/>
          <w:szCs w:val="30"/>
        </w:rPr>
        <w:t>отчет Сч</w:t>
      </w:r>
      <w:r w:rsidR="00B851C6">
        <w:rPr>
          <w:sz w:val="30"/>
          <w:szCs w:val="30"/>
        </w:rPr>
        <w:t>е</w:t>
      </w:r>
      <w:r w:rsidRPr="00654DC1">
        <w:rPr>
          <w:sz w:val="30"/>
          <w:szCs w:val="30"/>
        </w:rPr>
        <w:t xml:space="preserve">тной палаты Республики Татарстан с участием </w:t>
      </w:r>
      <w:r w:rsidR="00B851C6">
        <w:rPr>
          <w:sz w:val="30"/>
          <w:szCs w:val="30"/>
        </w:rPr>
        <w:t xml:space="preserve">исполнительных органов власти </w:t>
      </w:r>
      <w:r w:rsidRPr="00654DC1">
        <w:rPr>
          <w:sz w:val="30"/>
          <w:szCs w:val="30"/>
        </w:rPr>
        <w:t>республики.</w:t>
      </w:r>
      <w:r w:rsidR="0007365F" w:rsidRPr="0007365F">
        <w:rPr>
          <w:sz w:val="30"/>
          <w:szCs w:val="30"/>
        </w:rPr>
        <w:t xml:space="preserve"> </w:t>
      </w:r>
    </w:p>
    <w:p w:rsidR="00530156" w:rsidRPr="00530156" w:rsidRDefault="00530156" w:rsidP="00B860A9">
      <w:pPr>
        <w:suppressAutoHyphens/>
        <w:ind w:firstLine="720"/>
        <w:jc w:val="both"/>
        <w:rPr>
          <w:sz w:val="30"/>
          <w:szCs w:val="30"/>
        </w:rPr>
      </w:pPr>
    </w:p>
    <w:p w:rsidR="00E27AB4" w:rsidRPr="009F1015" w:rsidRDefault="00E27AB4" w:rsidP="00B860A9">
      <w:pPr>
        <w:suppressAutoHyphens/>
        <w:ind w:firstLine="720"/>
        <w:jc w:val="both"/>
        <w:rPr>
          <w:i/>
          <w:color w:val="000000"/>
          <w:sz w:val="30"/>
          <w:szCs w:val="30"/>
        </w:rPr>
      </w:pPr>
      <w:r w:rsidRPr="009F1015">
        <w:rPr>
          <w:b/>
          <w:sz w:val="30"/>
          <w:szCs w:val="30"/>
        </w:rPr>
        <w:t>Комитет по экономике, инвестициям и предпринимательству</w:t>
      </w:r>
      <w:r w:rsidR="000266C4" w:rsidRPr="009F1015">
        <w:rPr>
          <w:b/>
          <w:sz w:val="30"/>
          <w:szCs w:val="30"/>
        </w:rPr>
        <w:t xml:space="preserve"> </w:t>
      </w:r>
      <w:r w:rsidRPr="009F1015">
        <w:rPr>
          <w:color w:val="000000"/>
          <w:sz w:val="30"/>
          <w:szCs w:val="30"/>
        </w:rPr>
        <w:t xml:space="preserve">провел </w:t>
      </w:r>
      <w:r w:rsidRPr="009F1015">
        <w:rPr>
          <w:b/>
          <w:bCs/>
          <w:color w:val="000000"/>
          <w:sz w:val="30"/>
          <w:szCs w:val="30"/>
          <w:shd w:val="clear" w:color="auto" w:fill="FFFFFF"/>
        </w:rPr>
        <w:t xml:space="preserve">59 </w:t>
      </w:r>
      <w:r w:rsidRPr="009F1015">
        <w:rPr>
          <w:color w:val="000000"/>
          <w:sz w:val="30"/>
          <w:szCs w:val="30"/>
        </w:rPr>
        <w:t xml:space="preserve">заседаний, в том числе </w:t>
      </w:r>
      <w:r w:rsidRPr="009F1015">
        <w:rPr>
          <w:b/>
          <w:color w:val="000000"/>
          <w:sz w:val="30"/>
          <w:szCs w:val="30"/>
        </w:rPr>
        <w:t>14</w:t>
      </w:r>
      <w:r w:rsidR="000D271E" w:rsidRPr="009F1015">
        <w:rPr>
          <w:b/>
          <w:color w:val="000000"/>
          <w:sz w:val="30"/>
          <w:szCs w:val="30"/>
        </w:rPr>
        <w:t xml:space="preserve"> </w:t>
      </w:r>
      <w:r w:rsidRPr="009F1015">
        <w:rPr>
          <w:color w:val="000000"/>
          <w:sz w:val="30"/>
          <w:szCs w:val="30"/>
        </w:rPr>
        <w:t xml:space="preserve">выездных, рассмотрел </w:t>
      </w:r>
      <w:r w:rsidRPr="009F1015">
        <w:rPr>
          <w:b/>
          <w:bCs/>
          <w:color w:val="000000"/>
          <w:sz w:val="30"/>
          <w:szCs w:val="30"/>
          <w:shd w:val="clear" w:color="auto" w:fill="FFFFFF"/>
        </w:rPr>
        <w:t xml:space="preserve">362 </w:t>
      </w:r>
      <w:r w:rsidRPr="009F1015">
        <w:rPr>
          <w:color w:val="000000"/>
          <w:sz w:val="30"/>
          <w:szCs w:val="30"/>
        </w:rPr>
        <w:t xml:space="preserve">вопроса, в том числе </w:t>
      </w:r>
      <w:r w:rsidRPr="009F1015">
        <w:rPr>
          <w:b/>
          <w:color w:val="000000"/>
          <w:sz w:val="30"/>
          <w:szCs w:val="30"/>
        </w:rPr>
        <w:t>52</w:t>
      </w:r>
      <w:r w:rsidRPr="009F1015">
        <w:rPr>
          <w:color w:val="000000"/>
          <w:sz w:val="30"/>
          <w:szCs w:val="30"/>
        </w:rPr>
        <w:t xml:space="preserve"> контрольных. </w:t>
      </w:r>
    </w:p>
    <w:p w:rsidR="00E27AB4" w:rsidRPr="009F1015" w:rsidRDefault="00E27AB4" w:rsidP="00B860A9">
      <w:pPr>
        <w:widowControl w:val="0"/>
        <w:suppressAutoHyphens/>
        <w:ind w:firstLine="709"/>
        <w:jc w:val="both"/>
        <w:rPr>
          <w:sz w:val="30"/>
          <w:szCs w:val="30"/>
        </w:rPr>
      </w:pPr>
      <w:r w:rsidRPr="009F1015">
        <w:rPr>
          <w:sz w:val="30"/>
          <w:szCs w:val="30"/>
        </w:rPr>
        <w:t xml:space="preserve">Главным итогом работы Комитета стало принятие законов, формирующих законодательную базу Республики Татарстан для динамичного развития </w:t>
      </w:r>
      <w:proofErr w:type="spellStart"/>
      <w:r w:rsidRPr="009F1015">
        <w:rPr>
          <w:sz w:val="30"/>
          <w:szCs w:val="30"/>
        </w:rPr>
        <w:t>экномики</w:t>
      </w:r>
      <w:proofErr w:type="spellEnd"/>
      <w:r w:rsidRPr="009F1015">
        <w:rPr>
          <w:sz w:val="30"/>
          <w:szCs w:val="30"/>
        </w:rPr>
        <w:t xml:space="preserve">. В работе Комитета находилось </w:t>
      </w:r>
      <w:r w:rsidRPr="009F1015">
        <w:rPr>
          <w:b/>
          <w:sz w:val="30"/>
          <w:szCs w:val="30"/>
        </w:rPr>
        <w:t>92</w:t>
      </w:r>
      <w:r w:rsidRPr="009F1015">
        <w:rPr>
          <w:sz w:val="30"/>
          <w:szCs w:val="30"/>
        </w:rPr>
        <w:t xml:space="preserve"> проекта закона Республики Татарстан, </w:t>
      </w:r>
      <w:r w:rsidRPr="009F1015">
        <w:rPr>
          <w:b/>
          <w:sz w:val="30"/>
          <w:szCs w:val="30"/>
        </w:rPr>
        <w:t>88</w:t>
      </w:r>
      <w:r w:rsidRPr="009F1015">
        <w:rPr>
          <w:sz w:val="30"/>
          <w:szCs w:val="30"/>
        </w:rPr>
        <w:t xml:space="preserve"> из них приобрели статус </w:t>
      </w:r>
      <w:r w:rsidR="00B851C6">
        <w:rPr>
          <w:sz w:val="30"/>
          <w:szCs w:val="30"/>
        </w:rPr>
        <w:t>з</w:t>
      </w:r>
      <w:r w:rsidRPr="009F1015">
        <w:rPr>
          <w:sz w:val="30"/>
          <w:szCs w:val="30"/>
        </w:rPr>
        <w:t>акон</w:t>
      </w:r>
      <w:r w:rsidR="00B851C6">
        <w:rPr>
          <w:sz w:val="30"/>
          <w:szCs w:val="30"/>
        </w:rPr>
        <w:t>ов</w:t>
      </w:r>
      <w:r w:rsidRPr="009F1015">
        <w:rPr>
          <w:sz w:val="30"/>
          <w:szCs w:val="30"/>
        </w:rPr>
        <w:t xml:space="preserve"> Республики Татарстан. При этом </w:t>
      </w:r>
      <w:r w:rsidRPr="009F1015">
        <w:rPr>
          <w:b/>
          <w:sz w:val="30"/>
          <w:szCs w:val="30"/>
        </w:rPr>
        <w:t xml:space="preserve">68 </w:t>
      </w:r>
      <w:r w:rsidRPr="009F1015">
        <w:rPr>
          <w:sz w:val="30"/>
          <w:szCs w:val="30"/>
        </w:rPr>
        <w:t xml:space="preserve">законопроектов разработаны в парламенте республики. </w:t>
      </w:r>
    </w:p>
    <w:p w:rsidR="00E27AB4" w:rsidRPr="009F1015" w:rsidRDefault="00E27AB4" w:rsidP="00B860A9">
      <w:pPr>
        <w:widowControl w:val="0"/>
        <w:suppressAutoHyphens/>
        <w:ind w:firstLine="709"/>
        <w:jc w:val="both"/>
        <w:rPr>
          <w:sz w:val="30"/>
          <w:szCs w:val="30"/>
        </w:rPr>
      </w:pPr>
      <w:r w:rsidRPr="009F1015">
        <w:rPr>
          <w:sz w:val="30"/>
          <w:szCs w:val="30"/>
        </w:rPr>
        <w:t xml:space="preserve">Из числа принятых законов Республики Татарстан </w:t>
      </w:r>
      <w:r w:rsidRPr="009F1015">
        <w:rPr>
          <w:b/>
          <w:sz w:val="30"/>
          <w:szCs w:val="30"/>
        </w:rPr>
        <w:t xml:space="preserve">13 </w:t>
      </w:r>
      <w:r w:rsidRPr="009F1015">
        <w:rPr>
          <w:sz w:val="30"/>
          <w:szCs w:val="30"/>
        </w:rPr>
        <w:t xml:space="preserve">являются базовыми. Наиболее значимые из них: «Об утверждении Стратегии социально-экономического развития Республики Татарстан до 2030 года», формулирующий долгосрочные цели развития Республики Татарстан; «Об утверждении Стратегии развития топливно-энергетического комплекса Республики Татарстан на период до 2030 года», определяющий цели и перспективы развития топливно-энергетического комплекса республики; «О стратегическом планировании в Республике Татарстан», закладывающий правовую основу для разработки, построения и функционирования комплексной системы государственного стратегического планирования в области социально-экономического развития Республики Татарстан; </w:t>
      </w:r>
      <w:proofErr w:type="gramStart"/>
      <w:r w:rsidRPr="009F1015">
        <w:rPr>
          <w:sz w:val="30"/>
          <w:szCs w:val="30"/>
        </w:rPr>
        <w:t>«О дополнительных ограничениях времени, условий и мест розничной продажи алкогольной продукции на территории Республики Татарстан и признании утратившими силу некоторых законодательных актов Республики Татарстан»</w:t>
      </w:r>
      <w:r w:rsidR="00530156">
        <w:rPr>
          <w:sz w:val="30"/>
          <w:szCs w:val="30"/>
        </w:rPr>
        <w:t xml:space="preserve"> и принятые к нему</w:t>
      </w:r>
      <w:r w:rsidRPr="009F1015">
        <w:rPr>
          <w:sz w:val="30"/>
          <w:szCs w:val="30"/>
        </w:rPr>
        <w:t xml:space="preserve"> изменения, </w:t>
      </w:r>
      <w:r w:rsidR="00535D43">
        <w:rPr>
          <w:sz w:val="30"/>
          <w:szCs w:val="30"/>
        </w:rPr>
        <w:t xml:space="preserve">которые направлены на ограничение </w:t>
      </w:r>
      <w:r w:rsidRPr="009F1015">
        <w:rPr>
          <w:sz w:val="30"/>
          <w:szCs w:val="30"/>
        </w:rPr>
        <w:t>реализаци</w:t>
      </w:r>
      <w:r w:rsidR="00535D43">
        <w:rPr>
          <w:sz w:val="30"/>
          <w:szCs w:val="30"/>
        </w:rPr>
        <w:t>и</w:t>
      </w:r>
      <w:r w:rsidRPr="009F1015">
        <w:rPr>
          <w:sz w:val="30"/>
          <w:szCs w:val="30"/>
        </w:rPr>
        <w:t xml:space="preserve"> алкогольной продукции предприятиями общественного питания, расположенными в многоквартирных жилых домах, и запрещаю</w:t>
      </w:r>
      <w:r w:rsidR="00535D43">
        <w:rPr>
          <w:sz w:val="30"/>
          <w:szCs w:val="30"/>
        </w:rPr>
        <w:t>т</w:t>
      </w:r>
      <w:r w:rsidRPr="009F1015">
        <w:rPr>
          <w:sz w:val="30"/>
          <w:szCs w:val="30"/>
        </w:rPr>
        <w:t xml:space="preserve"> розничную продажу слабоалкогольных тонизирующих напитков на территории Республики Татарстан;</w:t>
      </w:r>
      <w:proofErr w:type="gramEnd"/>
      <w:r w:rsidRPr="009F1015">
        <w:rPr>
          <w:sz w:val="30"/>
          <w:szCs w:val="30"/>
        </w:rPr>
        <w:t xml:space="preserve"> «О промышленной политике в Республике Татарстан», закрепляющий цели, задачи и принципы промышленной </w:t>
      </w:r>
      <w:r w:rsidRPr="009F1015">
        <w:rPr>
          <w:sz w:val="30"/>
          <w:szCs w:val="30"/>
        </w:rPr>
        <w:lastRenderedPageBreak/>
        <w:t xml:space="preserve">политики в Республике Татарстан и устанавливающий меры стимулирования промышленной деятельности, в том числе в области </w:t>
      </w:r>
      <w:proofErr w:type="spellStart"/>
      <w:r w:rsidRPr="009F1015">
        <w:rPr>
          <w:sz w:val="30"/>
          <w:szCs w:val="30"/>
        </w:rPr>
        <w:t>импортозамещения</w:t>
      </w:r>
      <w:proofErr w:type="spellEnd"/>
      <w:r w:rsidRPr="009F1015">
        <w:rPr>
          <w:sz w:val="30"/>
          <w:szCs w:val="30"/>
        </w:rPr>
        <w:t xml:space="preserve">, промышленной кооперации, научно-технической, инновационной и внешнеэкономической деятельности, развития кадрового потенциала; </w:t>
      </w:r>
      <w:proofErr w:type="gramStart"/>
      <w:r w:rsidRPr="009F1015">
        <w:rPr>
          <w:sz w:val="30"/>
          <w:szCs w:val="30"/>
        </w:rPr>
        <w:t>«О Торгово-промышленной палате Республики Татарстан», предусматривающий расширение прав и задач Палаты по вопросам представления интересов организаций и предпринимателей в органах государственной власти Республики Татарстан, наделяющий ее правом на участие в работе ведомственных комиссий, комитетов, экспертных советов, рабочих групп, а также консультативных, экспертных и иных общественных советов, закрепляющий право Палаты проводить экспертизу проектов законов и иных нормативных правовых актов Республики Татарстан</w:t>
      </w:r>
      <w:proofErr w:type="gramEnd"/>
      <w:r w:rsidRPr="009F1015">
        <w:rPr>
          <w:sz w:val="30"/>
          <w:szCs w:val="30"/>
        </w:rPr>
        <w:t xml:space="preserve"> в сфере предпринимательства, экономики, промышленности, инвестиционной и инновационной деятельности.</w:t>
      </w:r>
    </w:p>
    <w:p w:rsidR="00E27AB4" w:rsidRPr="009F1015" w:rsidRDefault="00E27AB4" w:rsidP="00B860A9">
      <w:pPr>
        <w:widowControl w:val="0"/>
        <w:suppressAutoHyphens/>
        <w:ind w:firstLine="709"/>
        <w:jc w:val="both"/>
        <w:rPr>
          <w:b/>
          <w:bCs/>
          <w:sz w:val="30"/>
          <w:szCs w:val="30"/>
        </w:rPr>
      </w:pPr>
      <w:proofErr w:type="gramStart"/>
      <w:r w:rsidRPr="009F1015">
        <w:rPr>
          <w:color w:val="000000"/>
          <w:sz w:val="30"/>
          <w:szCs w:val="30"/>
          <w:shd w:val="clear" w:color="auto" w:fill="FFFFFF"/>
        </w:rPr>
        <w:t xml:space="preserve">В числе наиболее значимых законов следует также отметить законы о внесении изменений в </w:t>
      </w:r>
      <w:r w:rsidRPr="009F1015">
        <w:rPr>
          <w:bCs/>
          <w:sz w:val="30"/>
          <w:szCs w:val="30"/>
        </w:rPr>
        <w:t>Закон Республики Татарстан «О реализации Федерального закона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направленный на совершенствование организации регулярных перевозок по межмуниципальным и муниципальным маршрутам, в том</w:t>
      </w:r>
      <w:proofErr w:type="gramEnd"/>
      <w:r w:rsidR="008E6368" w:rsidRPr="009F1015">
        <w:rPr>
          <w:bCs/>
          <w:sz w:val="30"/>
          <w:szCs w:val="30"/>
        </w:rPr>
        <w:t xml:space="preserve"> </w:t>
      </w:r>
      <w:proofErr w:type="gramStart"/>
      <w:r w:rsidRPr="009F1015">
        <w:rPr>
          <w:bCs/>
          <w:sz w:val="30"/>
          <w:szCs w:val="30"/>
        </w:rPr>
        <w:t>числе</w:t>
      </w:r>
      <w:r w:rsidR="008E6368" w:rsidRPr="009F1015">
        <w:rPr>
          <w:bCs/>
          <w:sz w:val="30"/>
          <w:szCs w:val="30"/>
        </w:rPr>
        <w:t xml:space="preserve"> </w:t>
      </w:r>
      <w:r w:rsidRPr="009F1015">
        <w:rPr>
          <w:bCs/>
          <w:sz w:val="30"/>
          <w:szCs w:val="30"/>
        </w:rPr>
        <w:t>на обеспечение безопасности дорожного движения при осуществлении регулярных пассажирских перевозок по нерегулируемым тарифам, и в Закон Республики Татарстан «Об организации проведения капитального ремонта общего имущества в многоквартирных домах в Республике Татарстан», целью которого является установление в соответствии с требованиями федерального законодательства особенностей организации капитального ремонта общего имущества в многоквартирных домах, в которых требовалось проведение капитального ремонта на дату приватизации</w:t>
      </w:r>
      <w:proofErr w:type="gramEnd"/>
      <w:r w:rsidRPr="009F1015">
        <w:rPr>
          <w:bCs/>
          <w:sz w:val="30"/>
          <w:szCs w:val="30"/>
        </w:rPr>
        <w:t xml:space="preserve"> первого жилого помещения. Законом определен порядок финансирования проведения капитального ремонта общего имущества в таком многоквартирном доме за счет средств республиканского бюджета.</w:t>
      </w:r>
    </w:p>
    <w:p w:rsidR="00E27AB4" w:rsidRPr="009F1015" w:rsidRDefault="00E27AB4" w:rsidP="00B860A9">
      <w:pPr>
        <w:suppressAutoHyphens/>
        <w:autoSpaceDE w:val="0"/>
        <w:autoSpaceDN w:val="0"/>
        <w:adjustRightInd w:val="0"/>
        <w:ind w:firstLine="709"/>
        <w:jc w:val="both"/>
        <w:rPr>
          <w:sz w:val="30"/>
          <w:szCs w:val="30"/>
        </w:rPr>
      </w:pPr>
      <w:proofErr w:type="gramStart"/>
      <w:r w:rsidRPr="009F1015">
        <w:rPr>
          <w:sz w:val="30"/>
          <w:szCs w:val="30"/>
        </w:rPr>
        <w:t xml:space="preserve">В отчетном периоде рассмотрены </w:t>
      </w:r>
      <w:r w:rsidRPr="009F1015">
        <w:rPr>
          <w:b/>
          <w:sz w:val="30"/>
          <w:szCs w:val="30"/>
        </w:rPr>
        <w:t xml:space="preserve">52 контрольных вопроса, </w:t>
      </w:r>
      <w:r w:rsidRPr="009F1015">
        <w:rPr>
          <w:sz w:val="30"/>
          <w:szCs w:val="30"/>
        </w:rPr>
        <w:t xml:space="preserve">в том числе «О проблемах </w:t>
      </w:r>
      <w:proofErr w:type="spellStart"/>
      <w:r w:rsidRPr="009F1015">
        <w:rPr>
          <w:sz w:val="30"/>
          <w:szCs w:val="30"/>
        </w:rPr>
        <w:t>тарифообразования</w:t>
      </w:r>
      <w:proofErr w:type="spellEnd"/>
      <w:r w:rsidRPr="009F1015">
        <w:rPr>
          <w:sz w:val="30"/>
          <w:szCs w:val="30"/>
        </w:rPr>
        <w:t xml:space="preserve"> и качества предоставления услуг населению по обслуживанию газового оборудования», «О мерах по повышению </w:t>
      </w:r>
      <w:proofErr w:type="spellStart"/>
      <w:r w:rsidRPr="009F1015">
        <w:rPr>
          <w:sz w:val="30"/>
          <w:szCs w:val="30"/>
        </w:rPr>
        <w:t>энергоэффективности</w:t>
      </w:r>
      <w:proofErr w:type="spellEnd"/>
      <w:r w:rsidRPr="009F1015">
        <w:rPr>
          <w:sz w:val="30"/>
          <w:szCs w:val="30"/>
        </w:rPr>
        <w:t xml:space="preserve"> в жилищно-коммунальном хозяйстве в Республике Татарстан», «О проблемах и перспективах развития в Республике Татарстан жилищных программ (жилье экономического класса, малоэтажное и арендное жилье, «обманутые дольщики»), «О проблемах и перспективах развития туризма в Республике</w:t>
      </w:r>
      <w:proofErr w:type="gramEnd"/>
      <w:r w:rsidRPr="009F1015">
        <w:rPr>
          <w:sz w:val="30"/>
          <w:szCs w:val="30"/>
        </w:rPr>
        <w:t xml:space="preserve"> Татарстан», «О результатах и мерах по </w:t>
      </w:r>
      <w:r w:rsidRPr="009F1015">
        <w:rPr>
          <w:sz w:val="30"/>
          <w:szCs w:val="30"/>
        </w:rPr>
        <w:lastRenderedPageBreak/>
        <w:t>повышению эффективности лицензионного контроля в области управления многоквартирными домами», «О мерах по восстановлению и развитию сети межмуниципальных перевозок в Республике Татарстан», «Новый генеральный план г. Казани как пример комплексного освоения территории и формирования благоприятной городской среды» и другие.</w:t>
      </w:r>
    </w:p>
    <w:p w:rsidR="000D6D4E" w:rsidRDefault="00E27AB4" w:rsidP="00B860A9">
      <w:pPr>
        <w:suppressAutoHyphens/>
        <w:autoSpaceDE w:val="0"/>
        <w:autoSpaceDN w:val="0"/>
        <w:adjustRightInd w:val="0"/>
        <w:ind w:firstLine="709"/>
        <w:jc w:val="both"/>
        <w:rPr>
          <w:sz w:val="30"/>
          <w:szCs w:val="30"/>
        </w:rPr>
      </w:pPr>
      <w:r w:rsidRPr="009F1015">
        <w:rPr>
          <w:sz w:val="30"/>
          <w:szCs w:val="30"/>
        </w:rPr>
        <w:t xml:space="preserve">Комитетом совместно с Комиссией по мониторингу законодательства и правоприменительной практики были организованы парламентские слушания в Государственном Совете по вопросу развития малого </w:t>
      </w:r>
      <w:r w:rsidR="000D6D4E">
        <w:rPr>
          <w:sz w:val="30"/>
          <w:szCs w:val="30"/>
        </w:rPr>
        <w:t xml:space="preserve">и среднего бизнеса в Татарстане.  В рамках межпарламентского сотрудничества на базе Казанского вертолетного завода Комитетом организован и проведен </w:t>
      </w:r>
      <w:r w:rsidR="000D6D4E" w:rsidRPr="000D6D4E">
        <w:rPr>
          <w:sz w:val="30"/>
          <w:szCs w:val="30"/>
        </w:rPr>
        <w:t>«круглый стол»,</w:t>
      </w:r>
      <w:r w:rsidR="000D6D4E">
        <w:rPr>
          <w:sz w:val="30"/>
          <w:szCs w:val="30"/>
        </w:rPr>
        <w:t xml:space="preserve"> посвященный перспективам кооперации предприятий авиастроительного комплекса на новой технологической платформе 4,0 на примере предприятий Республики Татарстан и Республики Башкортостан, в котором приняли участие депутаты профильных комитетов Государственного Совета и Государственного Собрания – Курултая Республики Башкортостан.</w:t>
      </w:r>
    </w:p>
    <w:p w:rsidR="008E6368" w:rsidRPr="009F1015" w:rsidRDefault="008E6368" w:rsidP="00B860A9">
      <w:pPr>
        <w:suppressAutoHyphens/>
        <w:autoSpaceDE w:val="0"/>
        <w:autoSpaceDN w:val="0"/>
        <w:adjustRightInd w:val="0"/>
        <w:ind w:firstLine="709"/>
        <w:jc w:val="both"/>
        <w:rPr>
          <w:sz w:val="30"/>
          <w:szCs w:val="30"/>
        </w:rPr>
      </w:pPr>
    </w:p>
    <w:p w:rsidR="00E27AB4" w:rsidRPr="009F1015" w:rsidRDefault="00E27AB4" w:rsidP="00B860A9">
      <w:pPr>
        <w:suppressAutoHyphens/>
        <w:ind w:firstLine="709"/>
        <w:jc w:val="both"/>
        <w:rPr>
          <w:sz w:val="30"/>
          <w:szCs w:val="30"/>
        </w:rPr>
      </w:pPr>
      <w:r w:rsidRPr="009F1015">
        <w:rPr>
          <w:b/>
          <w:sz w:val="30"/>
          <w:szCs w:val="30"/>
        </w:rPr>
        <w:t xml:space="preserve">Комитет по экологии, природопользованию и аграрным вопросам </w:t>
      </w:r>
      <w:r w:rsidRPr="009F1015">
        <w:rPr>
          <w:sz w:val="30"/>
          <w:szCs w:val="30"/>
        </w:rPr>
        <w:t xml:space="preserve">провел </w:t>
      </w:r>
      <w:r w:rsidRPr="009F1015">
        <w:rPr>
          <w:b/>
          <w:sz w:val="30"/>
          <w:szCs w:val="30"/>
        </w:rPr>
        <w:t>6</w:t>
      </w:r>
      <w:r w:rsidR="00751887">
        <w:rPr>
          <w:b/>
          <w:sz w:val="30"/>
          <w:szCs w:val="30"/>
        </w:rPr>
        <w:t>3</w:t>
      </w:r>
      <w:r w:rsidRPr="009F1015">
        <w:rPr>
          <w:sz w:val="30"/>
          <w:szCs w:val="30"/>
        </w:rPr>
        <w:t xml:space="preserve"> заседания, из них </w:t>
      </w:r>
      <w:r w:rsidRPr="009F1015">
        <w:rPr>
          <w:b/>
          <w:sz w:val="30"/>
          <w:szCs w:val="30"/>
        </w:rPr>
        <w:t>6</w:t>
      </w:r>
      <w:r w:rsidRPr="009F1015">
        <w:rPr>
          <w:sz w:val="30"/>
          <w:szCs w:val="30"/>
        </w:rPr>
        <w:t xml:space="preserve"> выездных, рассмотрел </w:t>
      </w:r>
      <w:r w:rsidRPr="009F1015">
        <w:rPr>
          <w:b/>
          <w:sz w:val="30"/>
          <w:szCs w:val="30"/>
        </w:rPr>
        <w:t>31</w:t>
      </w:r>
      <w:r w:rsidR="00751887">
        <w:rPr>
          <w:b/>
          <w:sz w:val="30"/>
          <w:szCs w:val="30"/>
        </w:rPr>
        <w:t>2</w:t>
      </w:r>
      <w:r w:rsidRPr="009F1015">
        <w:rPr>
          <w:sz w:val="30"/>
          <w:szCs w:val="30"/>
        </w:rPr>
        <w:t xml:space="preserve"> вопросов, из них </w:t>
      </w:r>
      <w:r w:rsidRPr="009F1015">
        <w:rPr>
          <w:b/>
          <w:sz w:val="30"/>
          <w:szCs w:val="30"/>
        </w:rPr>
        <w:t xml:space="preserve">75 </w:t>
      </w:r>
      <w:r w:rsidRPr="009F1015">
        <w:rPr>
          <w:sz w:val="30"/>
          <w:szCs w:val="30"/>
        </w:rPr>
        <w:t>контрольных.</w:t>
      </w:r>
    </w:p>
    <w:p w:rsidR="00E27AB4" w:rsidRPr="009F1015" w:rsidRDefault="00E27AB4" w:rsidP="00B860A9">
      <w:pPr>
        <w:suppressAutoHyphens/>
        <w:ind w:firstLine="709"/>
        <w:jc w:val="both"/>
        <w:rPr>
          <w:sz w:val="30"/>
          <w:szCs w:val="30"/>
        </w:rPr>
      </w:pPr>
      <w:r w:rsidRPr="009F1015">
        <w:rPr>
          <w:sz w:val="30"/>
          <w:szCs w:val="30"/>
        </w:rPr>
        <w:t>Государственным Советом принято 5</w:t>
      </w:r>
      <w:r w:rsidR="00751887">
        <w:rPr>
          <w:sz w:val="30"/>
          <w:szCs w:val="30"/>
        </w:rPr>
        <w:t>4</w:t>
      </w:r>
      <w:r w:rsidRPr="009F1015">
        <w:rPr>
          <w:sz w:val="30"/>
          <w:szCs w:val="30"/>
        </w:rPr>
        <w:t xml:space="preserve"> проекта закона Республики Татарстан, </w:t>
      </w:r>
      <w:proofErr w:type="gramStart"/>
      <w:r w:rsidRPr="009F1015">
        <w:rPr>
          <w:sz w:val="30"/>
          <w:szCs w:val="30"/>
        </w:rPr>
        <w:t>рассмотренных</w:t>
      </w:r>
      <w:proofErr w:type="gramEnd"/>
      <w:r w:rsidRPr="009F1015">
        <w:rPr>
          <w:sz w:val="30"/>
          <w:szCs w:val="30"/>
        </w:rPr>
        <w:t xml:space="preserve"> Комитетом, 41 проект закона разработан и внесен в Государственный Совет Комитетом и его членами. В числе наиболее значимых </w:t>
      </w:r>
      <w:r w:rsidR="008E6368" w:rsidRPr="009F1015">
        <w:rPr>
          <w:sz w:val="30"/>
          <w:szCs w:val="30"/>
        </w:rPr>
        <w:t xml:space="preserve">− </w:t>
      </w:r>
      <w:r w:rsidR="000266C4" w:rsidRPr="009F1015">
        <w:rPr>
          <w:sz w:val="30"/>
          <w:szCs w:val="30"/>
        </w:rPr>
        <w:t>з</w:t>
      </w:r>
      <w:r w:rsidRPr="009F1015">
        <w:rPr>
          <w:sz w:val="30"/>
          <w:szCs w:val="30"/>
        </w:rPr>
        <w:t>акон</w:t>
      </w:r>
      <w:r w:rsidR="000266C4" w:rsidRPr="009F1015">
        <w:rPr>
          <w:sz w:val="30"/>
          <w:szCs w:val="30"/>
        </w:rPr>
        <w:t>ы</w:t>
      </w:r>
      <w:r w:rsidRPr="009F1015">
        <w:rPr>
          <w:sz w:val="30"/>
          <w:szCs w:val="30"/>
        </w:rPr>
        <w:t xml:space="preserve"> Республики Татарстан «</w:t>
      </w:r>
      <w:r w:rsidRPr="009F1015">
        <w:rPr>
          <w:bCs/>
          <w:sz w:val="30"/>
          <w:szCs w:val="30"/>
        </w:rPr>
        <w:t>О порядке осуществления муниципального земельного контроля на территории Республики Татарстан</w:t>
      </w:r>
      <w:r w:rsidRPr="009F1015">
        <w:rPr>
          <w:sz w:val="30"/>
          <w:szCs w:val="30"/>
        </w:rPr>
        <w:t xml:space="preserve">», регулирующий деятельность органов местного самоуправления по </w:t>
      </w:r>
      <w:proofErr w:type="gramStart"/>
      <w:r w:rsidRPr="009F1015">
        <w:rPr>
          <w:sz w:val="30"/>
          <w:szCs w:val="30"/>
        </w:rPr>
        <w:t>контролю за</w:t>
      </w:r>
      <w:proofErr w:type="gramEnd"/>
      <w:r w:rsidRPr="009F1015">
        <w:rPr>
          <w:sz w:val="30"/>
          <w:szCs w:val="30"/>
        </w:rPr>
        <w:t xml:space="preserve"> соблюдением требований законодательства в отношении земельных  объектов; «О государственной поддержке развития личных подсобных хозяйств на территории Республики Татарстан», устанавливающий меры государственной поддержки развития личных подсобных хозяйств на территории республики в целях повышения занятости и улучшения материального положения сельского населения;</w:t>
      </w:r>
      <w:r w:rsidR="008E6368" w:rsidRPr="009F1015">
        <w:rPr>
          <w:sz w:val="30"/>
          <w:szCs w:val="30"/>
        </w:rPr>
        <w:t xml:space="preserve"> </w:t>
      </w:r>
      <w:r w:rsidRPr="009F1015">
        <w:rPr>
          <w:bCs/>
          <w:sz w:val="30"/>
          <w:szCs w:val="30"/>
        </w:rPr>
        <w:t xml:space="preserve">«Об отдельных мерах по обеспечению качества и безопасности пищевых продуктов в Республике Татарстан», </w:t>
      </w:r>
      <w:r w:rsidRPr="009F1015">
        <w:rPr>
          <w:sz w:val="30"/>
          <w:szCs w:val="30"/>
        </w:rPr>
        <w:t xml:space="preserve">регулирующий меры по обеспечению качества и безопасности пищевых продуктов, материалов и изделий, а также правовые основы взаимодействия органов государственной власти Республики Татарстан с органами местного самоуправления и организациями. В целях регулирования отношений в сфере обеспечения продовольственной безопасности Республики Татарстан, определения полномочий органов государственной власти Республики Татарстан, механизма обеспечения продовольственной безопасности на территории Республики Татарстан был принят закон </w:t>
      </w:r>
      <w:r w:rsidRPr="009F1015">
        <w:rPr>
          <w:bCs/>
          <w:sz w:val="30"/>
          <w:szCs w:val="30"/>
        </w:rPr>
        <w:t>«О продовольственной безопасности Республики Татарстан</w:t>
      </w:r>
      <w:r w:rsidR="00B851C6" w:rsidRPr="009F1015">
        <w:rPr>
          <w:bCs/>
          <w:sz w:val="30"/>
          <w:szCs w:val="30"/>
        </w:rPr>
        <w:t>»</w:t>
      </w:r>
      <w:r w:rsidRPr="009F1015">
        <w:rPr>
          <w:sz w:val="30"/>
          <w:szCs w:val="30"/>
        </w:rPr>
        <w:t>.</w:t>
      </w:r>
    </w:p>
    <w:p w:rsidR="00E27AB4" w:rsidRPr="009F1015" w:rsidRDefault="00E27AB4" w:rsidP="00B860A9">
      <w:pPr>
        <w:suppressAutoHyphens/>
        <w:ind w:firstLine="709"/>
        <w:jc w:val="both"/>
        <w:rPr>
          <w:sz w:val="30"/>
          <w:szCs w:val="30"/>
        </w:rPr>
      </w:pPr>
      <w:proofErr w:type="gramStart"/>
      <w:r w:rsidRPr="009F1015">
        <w:rPr>
          <w:sz w:val="30"/>
          <w:szCs w:val="30"/>
        </w:rPr>
        <w:lastRenderedPageBreak/>
        <w:t>С целью привлечения специалистов в сельскую местность были внесены изменения в Земельный кодекс Республики Татарстан, согласно которым земельные участки, находящиеся в государственной или муниципальной собственности, предоставляются однократно в безвозмездное пользование для индивидуального жилищного строительства или ведения личного подсобного хозяйства гражданам, работающим по основному месту работы в городских или сельских поселениях, входящих в состав муниципальных районов Республики Татарстан.</w:t>
      </w:r>
      <w:proofErr w:type="gramEnd"/>
      <w:r w:rsidRPr="009F1015">
        <w:rPr>
          <w:sz w:val="30"/>
          <w:szCs w:val="30"/>
        </w:rPr>
        <w:t xml:space="preserve"> Внесены изменения в Экологический кодекс Республики Татарстан, в законы Республики Татарстан «О защите населения и территорий от чрезвычайных ситуаций», «Об использовании лесов в Республике Татарстан», «О племенном деле в животноводстве», «О ветеринарном деле в Республике Татарстан», «О недрах», «О санитарно-эпидемиологическом благополучии населения»  и другие.</w:t>
      </w:r>
    </w:p>
    <w:p w:rsidR="00E27AB4" w:rsidRPr="009F1015" w:rsidRDefault="00E27AB4" w:rsidP="00B860A9">
      <w:pPr>
        <w:suppressAutoHyphens/>
        <w:ind w:firstLine="709"/>
        <w:jc w:val="both"/>
        <w:rPr>
          <w:sz w:val="30"/>
          <w:szCs w:val="30"/>
        </w:rPr>
      </w:pPr>
      <w:proofErr w:type="gramStart"/>
      <w:r w:rsidRPr="009F1015">
        <w:rPr>
          <w:sz w:val="30"/>
          <w:szCs w:val="30"/>
        </w:rPr>
        <w:t xml:space="preserve">В рамках мониторинга действующего законодательства на контроле в Комитете находились вопросы исполнения  законодательства в области охраны почв и рационального использования земельных ресурсов, </w:t>
      </w:r>
      <w:r w:rsidR="000266C4" w:rsidRPr="009F1015">
        <w:rPr>
          <w:sz w:val="30"/>
          <w:szCs w:val="30"/>
        </w:rPr>
        <w:t xml:space="preserve">в сфере отлова и содержания безнадзорных животных, а также вопросы </w:t>
      </w:r>
      <w:r w:rsidR="000D6D4E" w:rsidRPr="009F1015">
        <w:rPr>
          <w:bCs/>
          <w:sz w:val="30"/>
          <w:szCs w:val="30"/>
        </w:rPr>
        <w:t>о первых итогах перехода к новой системе обращения с отходами производства и потребления в Республике Татарстан</w:t>
      </w:r>
      <w:r w:rsidR="000D6D4E">
        <w:rPr>
          <w:bCs/>
          <w:sz w:val="30"/>
          <w:szCs w:val="30"/>
        </w:rPr>
        <w:t>,</w:t>
      </w:r>
      <w:r w:rsidR="000D6D4E" w:rsidRPr="009F1015">
        <w:rPr>
          <w:sz w:val="30"/>
          <w:szCs w:val="30"/>
        </w:rPr>
        <w:t xml:space="preserve"> </w:t>
      </w:r>
      <w:r w:rsidR="000266C4" w:rsidRPr="009F1015">
        <w:rPr>
          <w:sz w:val="30"/>
          <w:szCs w:val="30"/>
        </w:rPr>
        <w:t xml:space="preserve">о </w:t>
      </w:r>
      <w:r w:rsidRPr="009F1015">
        <w:rPr>
          <w:bCs/>
          <w:sz w:val="30"/>
          <w:szCs w:val="30"/>
        </w:rPr>
        <w:t>развити</w:t>
      </w:r>
      <w:r w:rsidR="000266C4" w:rsidRPr="009F1015">
        <w:rPr>
          <w:bCs/>
          <w:sz w:val="30"/>
          <w:szCs w:val="30"/>
        </w:rPr>
        <w:t>и</w:t>
      </w:r>
      <w:r w:rsidRPr="009F1015">
        <w:rPr>
          <w:bCs/>
          <w:sz w:val="30"/>
          <w:szCs w:val="30"/>
        </w:rPr>
        <w:t xml:space="preserve"> волонтерского движения в целях охраны природных ресурсов,</w:t>
      </w:r>
      <w:r w:rsidRPr="009F1015">
        <w:rPr>
          <w:sz w:val="30"/>
          <w:szCs w:val="30"/>
        </w:rPr>
        <w:t xml:space="preserve"> состояни</w:t>
      </w:r>
      <w:r w:rsidR="000266C4" w:rsidRPr="009F1015">
        <w:rPr>
          <w:sz w:val="30"/>
          <w:szCs w:val="30"/>
        </w:rPr>
        <w:t>и</w:t>
      </w:r>
      <w:r w:rsidRPr="009F1015">
        <w:rPr>
          <w:sz w:val="30"/>
          <w:szCs w:val="30"/>
        </w:rPr>
        <w:t xml:space="preserve"> и перспектив</w:t>
      </w:r>
      <w:r w:rsidR="000266C4" w:rsidRPr="009F1015">
        <w:rPr>
          <w:sz w:val="30"/>
          <w:szCs w:val="30"/>
        </w:rPr>
        <w:t>ах</w:t>
      </w:r>
      <w:proofErr w:type="gramEnd"/>
      <w:r w:rsidRPr="009F1015">
        <w:rPr>
          <w:sz w:val="30"/>
          <w:szCs w:val="30"/>
        </w:rPr>
        <w:t xml:space="preserve"> развития коневодства в Республике Татарстан, ситуаци</w:t>
      </w:r>
      <w:r w:rsidR="000266C4" w:rsidRPr="009F1015">
        <w:rPr>
          <w:sz w:val="30"/>
          <w:szCs w:val="30"/>
        </w:rPr>
        <w:t>и</w:t>
      </w:r>
      <w:r w:rsidRPr="009F1015">
        <w:rPr>
          <w:sz w:val="30"/>
          <w:szCs w:val="30"/>
        </w:rPr>
        <w:t xml:space="preserve"> на водных объектах, расположенных на территории Республики Татарстан в части снижения уровня воды</w:t>
      </w:r>
      <w:r w:rsidR="000D6D4E">
        <w:rPr>
          <w:sz w:val="30"/>
          <w:szCs w:val="30"/>
        </w:rPr>
        <w:t xml:space="preserve"> </w:t>
      </w:r>
      <w:r w:rsidRPr="009F1015">
        <w:rPr>
          <w:sz w:val="30"/>
          <w:szCs w:val="30"/>
        </w:rPr>
        <w:t>и другие.</w:t>
      </w:r>
      <w:r w:rsidR="008E6368" w:rsidRPr="009F1015">
        <w:rPr>
          <w:sz w:val="30"/>
          <w:szCs w:val="30"/>
        </w:rPr>
        <w:t xml:space="preserve"> </w:t>
      </w:r>
      <w:r w:rsidRPr="009F1015">
        <w:rPr>
          <w:bCs/>
          <w:sz w:val="30"/>
          <w:szCs w:val="30"/>
        </w:rPr>
        <w:t xml:space="preserve">Неоднократно рассматривался на заседаниях Комитета вопрос </w:t>
      </w:r>
      <w:r w:rsidRPr="009F1015">
        <w:rPr>
          <w:sz w:val="30"/>
          <w:szCs w:val="30"/>
        </w:rPr>
        <w:t xml:space="preserve">о ходе реализации положений Земельного кодекса Республики Татарстан в части бесплатного предоставления земельных участков гражданам, имеющим трех и более детей. </w:t>
      </w:r>
    </w:p>
    <w:p w:rsidR="00E27AB4" w:rsidRPr="009F1015" w:rsidRDefault="00E27AB4" w:rsidP="00B860A9">
      <w:pPr>
        <w:suppressAutoHyphens/>
        <w:ind w:firstLine="709"/>
        <w:jc w:val="both"/>
        <w:rPr>
          <w:bCs/>
          <w:sz w:val="30"/>
          <w:szCs w:val="30"/>
        </w:rPr>
      </w:pPr>
      <w:proofErr w:type="gramStart"/>
      <w:r w:rsidRPr="009F1015">
        <w:rPr>
          <w:bCs/>
          <w:sz w:val="30"/>
          <w:szCs w:val="30"/>
        </w:rPr>
        <w:t xml:space="preserve">По инициативе членов Комитета были разработаны обращения Государственного Совета </w:t>
      </w:r>
      <w:r w:rsidRPr="009F1015">
        <w:rPr>
          <w:sz w:val="30"/>
          <w:szCs w:val="30"/>
        </w:rPr>
        <w:t xml:space="preserve">к Председателю Правительства Российской Федерации Д.А. Медведеву по вопросу необходимости разработки государственной программы Российской Федерации по предотвращению чрезвычайных ситуаций в растениеводстве в части ликвидации очагов произрастания борщевика Сосновского на </w:t>
      </w:r>
      <w:r w:rsidR="000266C4" w:rsidRPr="009F1015">
        <w:rPr>
          <w:sz w:val="30"/>
          <w:szCs w:val="30"/>
        </w:rPr>
        <w:t>территории Российской Федерации</w:t>
      </w:r>
      <w:r w:rsidRPr="009F1015">
        <w:rPr>
          <w:sz w:val="30"/>
          <w:szCs w:val="30"/>
        </w:rPr>
        <w:t xml:space="preserve"> и по вопросу о ситуации, сложившейся на рынке молочной продукции, а также о</w:t>
      </w:r>
      <w:r w:rsidRPr="009F1015">
        <w:rPr>
          <w:bCs/>
          <w:sz w:val="30"/>
          <w:szCs w:val="30"/>
        </w:rPr>
        <w:t xml:space="preserve">бращение Государственного Совета </w:t>
      </w:r>
      <w:r w:rsidRPr="009F1015">
        <w:rPr>
          <w:sz w:val="30"/>
          <w:szCs w:val="30"/>
        </w:rPr>
        <w:t>к Председателю Государственной</w:t>
      </w:r>
      <w:proofErr w:type="gramEnd"/>
      <w:r w:rsidRPr="009F1015">
        <w:rPr>
          <w:sz w:val="30"/>
          <w:szCs w:val="30"/>
        </w:rPr>
        <w:t xml:space="preserve"> Думы В.В. Володину по вопросу продления срока, в течение которого некоммерческие организации, созданные гражданами для ведения садоводства, огородничества или дачного хозяйства, вправе осуществлять добычу подземных вод для целей хозяйственно-бытового водоснабжения указанных некоммерческих организаций без получения лицензии на пользование недрами</w:t>
      </w:r>
      <w:r w:rsidRPr="009F1015">
        <w:rPr>
          <w:bCs/>
          <w:sz w:val="30"/>
          <w:szCs w:val="30"/>
        </w:rPr>
        <w:t>.</w:t>
      </w:r>
    </w:p>
    <w:p w:rsidR="008E6368" w:rsidRPr="009F1015" w:rsidRDefault="008E6368" w:rsidP="00B860A9">
      <w:pPr>
        <w:suppressAutoHyphens/>
        <w:ind w:firstLine="709"/>
        <w:jc w:val="both"/>
        <w:rPr>
          <w:bCs/>
          <w:sz w:val="30"/>
          <w:szCs w:val="30"/>
        </w:rPr>
      </w:pPr>
    </w:p>
    <w:p w:rsidR="00C412C9" w:rsidRPr="009F1015" w:rsidRDefault="00C412C9" w:rsidP="00B860A9">
      <w:pPr>
        <w:suppressAutoHyphens/>
        <w:ind w:firstLine="709"/>
        <w:jc w:val="both"/>
        <w:rPr>
          <w:sz w:val="30"/>
          <w:szCs w:val="30"/>
        </w:rPr>
      </w:pPr>
      <w:r w:rsidRPr="009F1015">
        <w:rPr>
          <w:b/>
          <w:sz w:val="30"/>
          <w:szCs w:val="30"/>
        </w:rPr>
        <w:t>Комитетом по социальной политике</w:t>
      </w:r>
      <w:r w:rsidRPr="009F1015">
        <w:rPr>
          <w:sz w:val="30"/>
          <w:szCs w:val="30"/>
        </w:rPr>
        <w:t xml:space="preserve"> проведено </w:t>
      </w:r>
      <w:r w:rsidRPr="009F1015">
        <w:rPr>
          <w:b/>
          <w:sz w:val="30"/>
          <w:szCs w:val="30"/>
        </w:rPr>
        <w:t>73</w:t>
      </w:r>
      <w:r w:rsidRPr="009F1015">
        <w:rPr>
          <w:sz w:val="30"/>
          <w:szCs w:val="30"/>
        </w:rPr>
        <w:t xml:space="preserve"> заседания, в том числе </w:t>
      </w:r>
      <w:r w:rsidRPr="009F1015">
        <w:rPr>
          <w:b/>
          <w:sz w:val="30"/>
          <w:szCs w:val="30"/>
        </w:rPr>
        <w:t>8</w:t>
      </w:r>
      <w:r w:rsidRPr="009F1015">
        <w:rPr>
          <w:sz w:val="30"/>
          <w:szCs w:val="30"/>
        </w:rPr>
        <w:t xml:space="preserve"> выездных, рассмотрено </w:t>
      </w:r>
      <w:r w:rsidRPr="009F1015">
        <w:rPr>
          <w:b/>
          <w:sz w:val="30"/>
          <w:szCs w:val="30"/>
        </w:rPr>
        <w:t>388</w:t>
      </w:r>
      <w:r w:rsidRPr="009F1015">
        <w:rPr>
          <w:sz w:val="30"/>
          <w:szCs w:val="30"/>
        </w:rPr>
        <w:t xml:space="preserve"> вопросов, </w:t>
      </w:r>
      <w:r w:rsidR="00DE0E3B">
        <w:rPr>
          <w:sz w:val="30"/>
          <w:szCs w:val="30"/>
        </w:rPr>
        <w:t xml:space="preserve">из них </w:t>
      </w:r>
      <w:r w:rsidRPr="009F1015">
        <w:rPr>
          <w:b/>
          <w:sz w:val="30"/>
          <w:szCs w:val="30"/>
        </w:rPr>
        <w:t xml:space="preserve">58 </w:t>
      </w:r>
      <w:r w:rsidRPr="009F1015">
        <w:rPr>
          <w:sz w:val="30"/>
          <w:szCs w:val="30"/>
        </w:rPr>
        <w:t xml:space="preserve">контрольных. </w:t>
      </w:r>
    </w:p>
    <w:p w:rsidR="007965C6" w:rsidRDefault="00F05043" w:rsidP="00CE20F2">
      <w:pPr>
        <w:ind w:firstLine="720"/>
        <w:jc w:val="both"/>
        <w:rPr>
          <w:sz w:val="30"/>
          <w:szCs w:val="30"/>
        </w:rPr>
      </w:pPr>
      <w:r w:rsidRPr="009F1015">
        <w:rPr>
          <w:sz w:val="30"/>
          <w:szCs w:val="30"/>
        </w:rPr>
        <w:t xml:space="preserve">Государственным Советом принято </w:t>
      </w:r>
      <w:r>
        <w:rPr>
          <w:sz w:val="30"/>
          <w:szCs w:val="30"/>
        </w:rPr>
        <w:t>64</w:t>
      </w:r>
      <w:r w:rsidRPr="009F1015">
        <w:rPr>
          <w:sz w:val="30"/>
          <w:szCs w:val="30"/>
        </w:rPr>
        <w:t xml:space="preserve"> проекта закона Республики Татарстан, рассмотренных Комитетом, 4</w:t>
      </w:r>
      <w:r>
        <w:rPr>
          <w:sz w:val="30"/>
          <w:szCs w:val="30"/>
        </w:rPr>
        <w:t>6</w:t>
      </w:r>
      <w:r w:rsidRPr="009F1015">
        <w:rPr>
          <w:sz w:val="30"/>
          <w:szCs w:val="30"/>
        </w:rPr>
        <w:t xml:space="preserve"> проект</w:t>
      </w:r>
      <w:r>
        <w:rPr>
          <w:sz w:val="30"/>
          <w:szCs w:val="30"/>
        </w:rPr>
        <w:t>ов</w:t>
      </w:r>
      <w:r w:rsidRPr="009F1015">
        <w:rPr>
          <w:sz w:val="30"/>
          <w:szCs w:val="30"/>
        </w:rPr>
        <w:t xml:space="preserve"> закон</w:t>
      </w:r>
      <w:r>
        <w:rPr>
          <w:sz w:val="30"/>
          <w:szCs w:val="30"/>
        </w:rPr>
        <w:t>ов</w:t>
      </w:r>
      <w:r w:rsidRPr="009F1015">
        <w:rPr>
          <w:sz w:val="30"/>
          <w:szCs w:val="30"/>
        </w:rPr>
        <w:t xml:space="preserve"> разработан</w:t>
      </w:r>
      <w:r>
        <w:rPr>
          <w:sz w:val="30"/>
          <w:szCs w:val="30"/>
        </w:rPr>
        <w:t>ы</w:t>
      </w:r>
      <w:r w:rsidRPr="009F1015">
        <w:rPr>
          <w:sz w:val="30"/>
          <w:szCs w:val="30"/>
        </w:rPr>
        <w:t xml:space="preserve"> и внесен</w:t>
      </w:r>
      <w:r>
        <w:rPr>
          <w:sz w:val="30"/>
          <w:szCs w:val="30"/>
        </w:rPr>
        <w:t>ы</w:t>
      </w:r>
      <w:r w:rsidRPr="009F1015">
        <w:rPr>
          <w:sz w:val="30"/>
          <w:szCs w:val="30"/>
        </w:rPr>
        <w:t xml:space="preserve"> в Государственный Совет Комитетом и его членами.</w:t>
      </w:r>
      <w:r>
        <w:rPr>
          <w:sz w:val="30"/>
          <w:szCs w:val="30"/>
        </w:rPr>
        <w:t xml:space="preserve"> Наиболее значимы</w:t>
      </w:r>
      <w:r w:rsidR="00736AA1">
        <w:rPr>
          <w:sz w:val="30"/>
          <w:szCs w:val="30"/>
        </w:rPr>
        <w:t xml:space="preserve">ми являются </w:t>
      </w:r>
      <w:r>
        <w:rPr>
          <w:sz w:val="30"/>
          <w:szCs w:val="30"/>
        </w:rPr>
        <w:t>законы</w:t>
      </w:r>
      <w:r w:rsidR="00736AA1">
        <w:rPr>
          <w:sz w:val="30"/>
          <w:szCs w:val="30"/>
        </w:rPr>
        <w:t xml:space="preserve"> Республики Татарстан</w:t>
      </w:r>
      <w:r w:rsidRPr="007965C6">
        <w:rPr>
          <w:sz w:val="30"/>
          <w:szCs w:val="30"/>
        </w:rPr>
        <w:t xml:space="preserve">: </w:t>
      </w:r>
      <w:r w:rsidR="007965C6" w:rsidRPr="007965C6">
        <w:rPr>
          <w:sz w:val="30"/>
          <w:szCs w:val="30"/>
        </w:rPr>
        <w:t>«О наделении органов местного самоуправления муниципальных районов и городских округов государственными полномочиями Республики Татарстан по оказанию в специализированных учреждениях услуг лицам, находящимся в общественных местах в состоянии алкогольного опьянения и утратившим способность самостоятельно передвигаться или ориентироваться в окружающей обстановке»</w:t>
      </w:r>
      <w:r w:rsidR="007965C6">
        <w:rPr>
          <w:sz w:val="30"/>
          <w:szCs w:val="30"/>
        </w:rPr>
        <w:t xml:space="preserve">, направленный </w:t>
      </w:r>
      <w:r w:rsidR="007965C6" w:rsidRPr="00DF5CBB">
        <w:rPr>
          <w:sz w:val="30"/>
          <w:szCs w:val="30"/>
        </w:rPr>
        <w:t>на регулирование вопросов организации деятельности медицинских вытрезвителей</w:t>
      </w:r>
      <w:r w:rsidR="007965C6">
        <w:rPr>
          <w:sz w:val="30"/>
          <w:szCs w:val="30"/>
        </w:rPr>
        <w:t xml:space="preserve">; </w:t>
      </w:r>
      <w:proofErr w:type="gramStart"/>
      <w:r w:rsidR="007965C6" w:rsidRPr="009F1015">
        <w:rPr>
          <w:sz w:val="30"/>
          <w:szCs w:val="30"/>
        </w:rPr>
        <w:t>«Об обеспечении доступности для инвалидов объектов социальной, инженерной и транспортной инфраструктур и предоставляемых в них услуг в Республике Татарстан», направленный на регулирование отношений, связанных с обеспечением беспрепятственного доступа инвалидов к объектам торговли, общественного питания, бытового обслуживания населения, кредитным учреждениям, гостиницам и другим объектам социальной, инженерной и транспортной инфраструктур и предоставляемым в них услугам</w:t>
      </w:r>
      <w:r w:rsidR="007965C6">
        <w:rPr>
          <w:sz w:val="30"/>
          <w:szCs w:val="30"/>
        </w:rPr>
        <w:t>;</w:t>
      </w:r>
      <w:proofErr w:type="gramEnd"/>
      <w:r w:rsidR="007965C6">
        <w:rPr>
          <w:sz w:val="30"/>
          <w:szCs w:val="30"/>
        </w:rPr>
        <w:t xml:space="preserve"> </w:t>
      </w:r>
      <w:r w:rsidR="00C8243F" w:rsidRPr="009F1015">
        <w:rPr>
          <w:sz w:val="30"/>
          <w:szCs w:val="30"/>
        </w:rPr>
        <w:t>«Об организации в Республике Татарстан назначения и осуществления ежемесячной выплаты в связи с рождением (усыновлением) первого ребенка», в соответствии с которым назначение и осуществление ежемесячной выплаты в связи с рождением (усыновлением) первого ребенка будет производиться организациями в сфере социальной защиты населения, подведомственными Министерству труда, занятости и социальной защиты Республики Татарстан;</w:t>
      </w:r>
      <w:r w:rsidR="00C8243F">
        <w:rPr>
          <w:sz w:val="30"/>
          <w:szCs w:val="30"/>
        </w:rPr>
        <w:t xml:space="preserve"> </w:t>
      </w:r>
      <w:r w:rsidR="00CE20F2" w:rsidRPr="00DF5CBB">
        <w:rPr>
          <w:bCs/>
          <w:sz w:val="30"/>
          <w:szCs w:val="30"/>
        </w:rPr>
        <w:t>«О регулировании отдельных вопросов в сфере добровольчества (</w:t>
      </w:r>
      <w:proofErr w:type="spellStart"/>
      <w:r w:rsidR="00CE20F2" w:rsidRPr="00DF5CBB">
        <w:rPr>
          <w:bCs/>
          <w:sz w:val="30"/>
          <w:szCs w:val="30"/>
        </w:rPr>
        <w:t>волонтерства</w:t>
      </w:r>
      <w:proofErr w:type="spellEnd"/>
      <w:r w:rsidR="00CE20F2" w:rsidRPr="00DF5CBB">
        <w:rPr>
          <w:bCs/>
          <w:sz w:val="30"/>
          <w:szCs w:val="30"/>
        </w:rPr>
        <w:t>) и о внесении изменений в отдельные законодательные акты Республики Татарстан»</w:t>
      </w:r>
      <w:r w:rsidR="00CE20F2">
        <w:rPr>
          <w:bCs/>
          <w:sz w:val="30"/>
          <w:szCs w:val="30"/>
        </w:rPr>
        <w:t xml:space="preserve">, в соответствии с которым </w:t>
      </w:r>
      <w:r w:rsidR="00CE20F2" w:rsidRPr="00CE20F2">
        <w:rPr>
          <w:sz w:val="30"/>
          <w:szCs w:val="30"/>
        </w:rPr>
        <w:t>регулируются отдельные вопросы в сфере добровольчества (</w:t>
      </w:r>
      <w:proofErr w:type="spellStart"/>
      <w:r w:rsidR="00CE20F2" w:rsidRPr="00CE20F2">
        <w:rPr>
          <w:sz w:val="30"/>
          <w:szCs w:val="30"/>
        </w:rPr>
        <w:t>волонтерства</w:t>
      </w:r>
      <w:proofErr w:type="spellEnd"/>
      <w:r w:rsidR="00CE20F2" w:rsidRPr="00CE20F2">
        <w:rPr>
          <w:sz w:val="30"/>
          <w:szCs w:val="30"/>
        </w:rPr>
        <w:t>) на территории Республики Татарстан, в том числе определяются полномочия органов государственной власти Республики Татарстан и органов местного самоуправления в данной сфере.</w:t>
      </w:r>
      <w:r w:rsidR="00CE20F2" w:rsidRPr="00DF5CBB">
        <w:rPr>
          <w:b/>
          <w:sz w:val="30"/>
          <w:szCs w:val="30"/>
        </w:rPr>
        <w:t xml:space="preserve"> </w:t>
      </w:r>
    </w:p>
    <w:p w:rsidR="00C412C9" w:rsidRPr="009F1015" w:rsidRDefault="00C412C9" w:rsidP="00F05043">
      <w:pPr>
        <w:suppressAutoHyphens/>
        <w:ind w:firstLine="709"/>
        <w:jc w:val="both"/>
        <w:rPr>
          <w:sz w:val="30"/>
          <w:szCs w:val="30"/>
        </w:rPr>
      </w:pPr>
      <w:proofErr w:type="gramStart"/>
      <w:r w:rsidRPr="009F1015">
        <w:rPr>
          <w:sz w:val="30"/>
          <w:szCs w:val="30"/>
        </w:rPr>
        <w:t xml:space="preserve">Внесены изменения в Семейный кодекс Республики Татарстан, в законы Республики Татарстан «О физической культуре и спорте», «Об адресной социальной поддержке населения в Республике Татарстан», «О регулировании отдельных вопросов в сфере охраны здоровья граждан в Республике Татарстан», «О молодежи и государственной молодежной политике в Республике Татарстан», «О государственной поддержке молодых семей в улучшении жилищных условий», «О порядке определения величины </w:t>
      </w:r>
      <w:r w:rsidRPr="009F1015">
        <w:rPr>
          <w:sz w:val="30"/>
          <w:szCs w:val="30"/>
        </w:rPr>
        <w:lastRenderedPageBreak/>
        <w:t>прожиточного минимума</w:t>
      </w:r>
      <w:proofErr w:type="gramEnd"/>
      <w:r w:rsidRPr="009F1015">
        <w:rPr>
          <w:sz w:val="30"/>
          <w:szCs w:val="30"/>
        </w:rPr>
        <w:t xml:space="preserve"> на душу населения и по основным социально-демографическим группам населения в Республике Татарстан», «О квотировании и резервировании рабочих мест для инвалидов и граждан, особо нуждающихся в социальной защите», «О регулировании отдельных вопросов в сфере охраны здоровья граждан в Республике Татарстан», «Об Уполномоченном по правам ребенка в Республике Татарстан» и другие. </w:t>
      </w:r>
    </w:p>
    <w:p w:rsidR="00C412C9" w:rsidRPr="007F1283" w:rsidRDefault="00C412C9" w:rsidP="00B860A9">
      <w:pPr>
        <w:suppressAutoHyphens/>
        <w:ind w:firstLine="709"/>
        <w:jc w:val="both"/>
        <w:rPr>
          <w:sz w:val="30"/>
          <w:szCs w:val="30"/>
        </w:rPr>
      </w:pPr>
      <w:proofErr w:type="gramStart"/>
      <w:r w:rsidRPr="009F1015">
        <w:rPr>
          <w:sz w:val="30"/>
          <w:szCs w:val="30"/>
        </w:rPr>
        <w:t xml:space="preserve">В рамках исполнения </w:t>
      </w:r>
      <w:r w:rsidRPr="009F1015">
        <w:rPr>
          <w:rStyle w:val="a3"/>
          <w:sz w:val="30"/>
          <w:szCs w:val="30"/>
        </w:rPr>
        <w:t>контрольных полномочий</w:t>
      </w:r>
      <w:r w:rsidRPr="009F1015">
        <w:rPr>
          <w:sz w:val="30"/>
          <w:szCs w:val="30"/>
        </w:rPr>
        <w:t xml:space="preserve"> Комитетом рассматривались вопросы реализации в Республике Татарстан законодательства в части организации оказания бесплатной паллиативной медицинской помощи в Республике Татарстан, защиты прав застрахованных лиц страховыми медицинскими организациями, организации и проведени</w:t>
      </w:r>
      <w:r w:rsidR="00DF0966" w:rsidRPr="009F1015">
        <w:rPr>
          <w:sz w:val="30"/>
          <w:szCs w:val="30"/>
        </w:rPr>
        <w:t>я</w:t>
      </w:r>
      <w:r w:rsidRPr="009F1015">
        <w:rPr>
          <w:sz w:val="30"/>
          <w:szCs w:val="30"/>
        </w:rPr>
        <w:t xml:space="preserve"> диспансеризации взрослого населения в Республике Татарстан, развити</w:t>
      </w:r>
      <w:r w:rsidR="00DF0966" w:rsidRPr="009F1015">
        <w:rPr>
          <w:sz w:val="30"/>
          <w:szCs w:val="30"/>
        </w:rPr>
        <w:t>я</w:t>
      </w:r>
      <w:r w:rsidRPr="009F1015">
        <w:rPr>
          <w:sz w:val="30"/>
          <w:szCs w:val="30"/>
        </w:rPr>
        <w:t xml:space="preserve"> системы медицинской реабилитации, развити</w:t>
      </w:r>
      <w:r w:rsidR="00DF0966" w:rsidRPr="009F1015">
        <w:rPr>
          <w:sz w:val="30"/>
          <w:szCs w:val="30"/>
        </w:rPr>
        <w:t>я</w:t>
      </w:r>
      <w:r w:rsidRPr="009F1015">
        <w:rPr>
          <w:sz w:val="30"/>
          <w:szCs w:val="30"/>
        </w:rPr>
        <w:t xml:space="preserve"> массового спорта в Республике Татарс</w:t>
      </w:r>
      <w:r w:rsidR="00DF0966" w:rsidRPr="009F1015">
        <w:rPr>
          <w:sz w:val="30"/>
          <w:szCs w:val="30"/>
        </w:rPr>
        <w:t xml:space="preserve">тан, </w:t>
      </w:r>
      <w:r w:rsidRPr="009F1015">
        <w:rPr>
          <w:sz w:val="30"/>
          <w:szCs w:val="30"/>
        </w:rPr>
        <w:t>обеспечени</w:t>
      </w:r>
      <w:r w:rsidR="00DF0966" w:rsidRPr="009F1015">
        <w:rPr>
          <w:sz w:val="30"/>
          <w:szCs w:val="30"/>
        </w:rPr>
        <w:t>я</w:t>
      </w:r>
      <w:r w:rsidRPr="009F1015">
        <w:rPr>
          <w:sz w:val="30"/>
          <w:szCs w:val="30"/>
        </w:rPr>
        <w:t xml:space="preserve"> инвалидов техническими средствами реабилитации</w:t>
      </w:r>
      <w:r w:rsidR="009A2A3C">
        <w:rPr>
          <w:sz w:val="30"/>
          <w:szCs w:val="30"/>
        </w:rPr>
        <w:t>,</w:t>
      </w:r>
      <w:r w:rsidR="009A2A3C" w:rsidRPr="009A2A3C">
        <w:rPr>
          <w:sz w:val="30"/>
          <w:szCs w:val="30"/>
        </w:rPr>
        <w:t xml:space="preserve"> </w:t>
      </w:r>
      <w:r w:rsidR="009A2A3C" w:rsidRPr="009F1015">
        <w:rPr>
          <w:sz w:val="30"/>
          <w:szCs w:val="30"/>
        </w:rPr>
        <w:t>обеспечения учащихся общеобразовательных организаций безопасным</w:t>
      </w:r>
      <w:proofErr w:type="gramEnd"/>
      <w:r w:rsidR="009A2A3C" w:rsidRPr="009F1015">
        <w:rPr>
          <w:sz w:val="30"/>
          <w:szCs w:val="30"/>
        </w:rPr>
        <w:t xml:space="preserve"> и качественным питанием в целях защиты прав детей на охрану здоровья</w:t>
      </w:r>
      <w:r w:rsidR="009A2A3C">
        <w:rPr>
          <w:sz w:val="30"/>
          <w:szCs w:val="30"/>
        </w:rPr>
        <w:t>,</w:t>
      </w:r>
      <w:r w:rsidR="009A2A3C" w:rsidRPr="009A2A3C">
        <w:rPr>
          <w:sz w:val="30"/>
          <w:szCs w:val="30"/>
        </w:rPr>
        <w:t xml:space="preserve"> </w:t>
      </w:r>
      <w:r w:rsidR="009A2A3C" w:rsidRPr="009F1015">
        <w:rPr>
          <w:sz w:val="30"/>
          <w:szCs w:val="30"/>
        </w:rPr>
        <w:t>в том числе на льготных условиях</w:t>
      </w:r>
      <w:r w:rsidR="00DF0966" w:rsidRPr="009F1015">
        <w:rPr>
          <w:sz w:val="30"/>
          <w:szCs w:val="30"/>
        </w:rPr>
        <w:t xml:space="preserve">. </w:t>
      </w:r>
      <w:proofErr w:type="gramStart"/>
      <w:r w:rsidR="00DF0966" w:rsidRPr="009F1015">
        <w:rPr>
          <w:sz w:val="30"/>
          <w:szCs w:val="30"/>
        </w:rPr>
        <w:t xml:space="preserve">Обсуждались вопросы </w:t>
      </w:r>
      <w:r w:rsidRPr="009F1015">
        <w:rPr>
          <w:sz w:val="30"/>
          <w:szCs w:val="30"/>
        </w:rPr>
        <w:t xml:space="preserve">о состоянии и развитии геронтологической службы и гериатрической помощи, о реализации государственной политики в сфере занятости населения и организации новых форм занятости отдельных категорий граждан, о развитии спортивной инфраструктуры образовательных организаций, об организации летнего отдыха детей и молодежи в Республике Татарстан, об обеспечении гарантий и правовой защиты </w:t>
      </w:r>
      <w:proofErr w:type="spellStart"/>
      <w:r w:rsidRPr="009F1015">
        <w:rPr>
          <w:sz w:val="30"/>
          <w:szCs w:val="30"/>
        </w:rPr>
        <w:t>самозанятых</w:t>
      </w:r>
      <w:proofErr w:type="spellEnd"/>
      <w:r w:rsidRPr="009F1015">
        <w:rPr>
          <w:sz w:val="30"/>
          <w:szCs w:val="30"/>
        </w:rPr>
        <w:t xml:space="preserve"> и другие.</w:t>
      </w:r>
      <w:proofErr w:type="gramEnd"/>
    </w:p>
    <w:p w:rsidR="007F1283" w:rsidRDefault="007F1283" w:rsidP="00B860A9">
      <w:pPr>
        <w:suppressAutoHyphens/>
        <w:ind w:firstLine="709"/>
        <w:jc w:val="both"/>
        <w:rPr>
          <w:sz w:val="30"/>
          <w:szCs w:val="30"/>
        </w:rPr>
      </w:pPr>
      <w:r w:rsidRPr="009F1015">
        <w:rPr>
          <w:sz w:val="30"/>
          <w:szCs w:val="30"/>
        </w:rPr>
        <w:t xml:space="preserve">Был проведен мониторинг </w:t>
      </w:r>
      <w:r>
        <w:rPr>
          <w:sz w:val="30"/>
          <w:szCs w:val="30"/>
        </w:rPr>
        <w:t>отдельных</w:t>
      </w:r>
      <w:r w:rsidRPr="007F1283">
        <w:rPr>
          <w:sz w:val="30"/>
          <w:szCs w:val="30"/>
        </w:rPr>
        <w:t xml:space="preserve"> </w:t>
      </w:r>
      <w:r>
        <w:rPr>
          <w:sz w:val="30"/>
          <w:szCs w:val="30"/>
        </w:rPr>
        <w:t>з</w:t>
      </w:r>
      <w:r w:rsidRPr="009F1015">
        <w:rPr>
          <w:sz w:val="30"/>
          <w:szCs w:val="30"/>
        </w:rPr>
        <w:t>акон</w:t>
      </w:r>
      <w:r>
        <w:rPr>
          <w:sz w:val="30"/>
          <w:szCs w:val="30"/>
        </w:rPr>
        <w:t>ов</w:t>
      </w:r>
      <w:r w:rsidRPr="009F1015">
        <w:rPr>
          <w:sz w:val="30"/>
          <w:szCs w:val="30"/>
        </w:rPr>
        <w:t xml:space="preserve"> Республики Татарстан</w:t>
      </w:r>
      <w:r>
        <w:rPr>
          <w:sz w:val="30"/>
          <w:szCs w:val="30"/>
        </w:rPr>
        <w:t>, в том числе</w:t>
      </w:r>
      <w:r w:rsidRPr="009F1015">
        <w:rPr>
          <w:sz w:val="30"/>
          <w:szCs w:val="30"/>
        </w:rPr>
        <w:t xml:space="preserve"> «О потребительской корзине в Республике Татарстан»</w:t>
      </w:r>
      <w:r w:rsidR="007965C6">
        <w:rPr>
          <w:sz w:val="30"/>
          <w:szCs w:val="30"/>
        </w:rPr>
        <w:t xml:space="preserve">, </w:t>
      </w:r>
      <w:r w:rsidR="007965C6" w:rsidRPr="009F1015">
        <w:rPr>
          <w:sz w:val="30"/>
          <w:szCs w:val="30"/>
        </w:rPr>
        <w:t>«</w:t>
      </w:r>
      <w:r w:rsidR="007965C6">
        <w:rPr>
          <w:sz w:val="30"/>
          <w:szCs w:val="30"/>
        </w:rPr>
        <w:t>О регулировании отдельных вопросов в сфере социального обслуживания граждан в Республике Татарстан</w:t>
      </w:r>
      <w:r w:rsidR="007965C6" w:rsidRPr="009F1015">
        <w:rPr>
          <w:sz w:val="30"/>
          <w:szCs w:val="30"/>
        </w:rPr>
        <w:t>»</w:t>
      </w:r>
      <w:r w:rsidR="007965C6">
        <w:rPr>
          <w:sz w:val="30"/>
          <w:szCs w:val="30"/>
        </w:rPr>
        <w:t xml:space="preserve">, </w:t>
      </w:r>
      <w:r w:rsidR="007965C6" w:rsidRPr="009F1015">
        <w:rPr>
          <w:sz w:val="30"/>
          <w:szCs w:val="30"/>
        </w:rPr>
        <w:t>«</w:t>
      </w:r>
      <w:r w:rsidR="007965C6">
        <w:rPr>
          <w:sz w:val="30"/>
          <w:szCs w:val="30"/>
        </w:rPr>
        <w:t>О квотировании и резервировании рабочих мест для инвалидов и граждан, особо нуждающихся в социальной защите</w:t>
      </w:r>
      <w:r w:rsidR="007965C6" w:rsidRPr="009F1015">
        <w:rPr>
          <w:sz w:val="30"/>
          <w:szCs w:val="30"/>
        </w:rPr>
        <w:t>»</w:t>
      </w:r>
      <w:r w:rsidR="007965C6">
        <w:rPr>
          <w:sz w:val="30"/>
          <w:szCs w:val="30"/>
        </w:rPr>
        <w:t xml:space="preserve"> (в части содействия занятости инвалидов)</w:t>
      </w:r>
      <w:r w:rsidRPr="009F1015">
        <w:rPr>
          <w:sz w:val="30"/>
          <w:szCs w:val="30"/>
        </w:rPr>
        <w:t>.</w:t>
      </w:r>
    </w:p>
    <w:p w:rsidR="00C412C9" w:rsidRPr="009F1015" w:rsidRDefault="00C412C9" w:rsidP="00B860A9">
      <w:pPr>
        <w:suppressAutoHyphens/>
        <w:ind w:firstLine="709"/>
        <w:jc w:val="both"/>
        <w:rPr>
          <w:sz w:val="30"/>
          <w:szCs w:val="30"/>
        </w:rPr>
      </w:pPr>
      <w:r w:rsidRPr="009F1015">
        <w:rPr>
          <w:sz w:val="30"/>
          <w:szCs w:val="30"/>
        </w:rPr>
        <w:t xml:space="preserve">Комитетом совместно с депутатами Государственной Думы,  Комиссией по </w:t>
      </w:r>
      <w:proofErr w:type="gramStart"/>
      <w:r w:rsidRPr="009F1015">
        <w:rPr>
          <w:sz w:val="30"/>
          <w:szCs w:val="30"/>
        </w:rPr>
        <w:t>контролю за</w:t>
      </w:r>
      <w:proofErr w:type="gramEnd"/>
      <w:r w:rsidRPr="009F1015">
        <w:rPr>
          <w:sz w:val="30"/>
          <w:szCs w:val="30"/>
        </w:rPr>
        <w:t xml:space="preserve"> реализацией государственных программ в сфере здравоохранения были проведены «круглые столы» на темы: «Взаимодействие институтов гражданского общества и государства в сфере защиты прав детей-инвалидов», «Семья и семейные ценности. Социальное партнерство государства и общества в интересах семьи и детей», «Доказательная медицина во благо здоровья нации», «Ревматические заболевания: медицинская помощь, социально-экономические аспекты», «Актуальные проблемы медицинского права, биомедицинской этики и судебной медицины», «Вопросы межведомственного взаимодействия в области раннего выявления, социальной адаптации и инклюзивного образования детей с расстройствами аутистического спектра» и другие.</w:t>
      </w:r>
    </w:p>
    <w:p w:rsidR="00C412C9" w:rsidRPr="009F1015" w:rsidRDefault="00C412C9" w:rsidP="00B860A9">
      <w:pPr>
        <w:suppressAutoHyphens/>
        <w:ind w:firstLine="709"/>
        <w:jc w:val="both"/>
        <w:rPr>
          <w:sz w:val="30"/>
          <w:szCs w:val="30"/>
        </w:rPr>
      </w:pPr>
      <w:r w:rsidRPr="009F1015">
        <w:rPr>
          <w:sz w:val="30"/>
          <w:szCs w:val="30"/>
        </w:rPr>
        <w:lastRenderedPageBreak/>
        <w:t>1 марта 2019 года Комитетом совместно с Советом сторонников ВПП «Единая Россия» организовано проведение общественных слушаний по реализации национальных проектов в Республике Татарстан.</w:t>
      </w:r>
    </w:p>
    <w:p w:rsidR="00C412C9" w:rsidRPr="009F1015" w:rsidRDefault="00C412C9" w:rsidP="00B860A9">
      <w:pPr>
        <w:suppressAutoHyphens/>
        <w:ind w:firstLine="709"/>
        <w:jc w:val="both"/>
        <w:rPr>
          <w:b/>
          <w:color w:val="000000"/>
          <w:sz w:val="30"/>
          <w:szCs w:val="30"/>
        </w:rPr>
      </w:pPr>
    </w:p>
    <w:p w:rsidR="0080256F" w:rsidRPr="009F1015" w:rsidRDefault="0080256F" w:rsidP="00B860A9">
      <w:pPr>
        <w:suppressAutoHyphens/>
        <w:ind w:firstLine="709"/>
        <w:jc w:val="both"/>
        <w:rPr>
          <w:sz w:val="30"/>
          <w:szCs w:val="30"/>
        </w:rPr>
      </w:pPr>
      <w:r w:rsidRPr="009F1015">
        <w:rPr>
          <w:b/>
          <w:color w:val="000000"/>
          <w:sz w:val="30"/>
          <w:szCs w:val="30"/>
        </w:rPr>
        <w:t>Комитетом Государственного Совета Республики Татарстан по образованию, культуре, науке и национальным вопросам</w:t>
      </w:r>
      <w:r w:rsidRPr="009F1015">
        <w:rPr>
          <w:sz w:val="30"/>
          <w:szCs w:val="30"/>
        </w:rPr>
        <w:t xml:space="preserve"> проведено </w:t>
      </w:r>
      <w:r w:rsidRPr="009F1015">
        <w:rPr>
          <w:rStyle w:val="a3"/>
          <w:sz w:val="30"/>
          <w:szCs w:val="30"/>
        </w:rPr>
        <w:t>58 </w:t>
      </w:r>
      <w:r w:rsidRPr="009F1015">
        <w:rPr>
          <w:sz w:val="30"/>
          <w:szCs w:val="30"/>
        </w:rPr>
        <w:t>заседаний, в том числе</w:t>
      </w:r>
      <w:r w:rsidRPr="009F1015">
        <w:rPr>
          <w:rStyle w:val="a3"/>
          <w:sz w:val="30"/>
          <w:szCs w:val="30"/>
        </w:rPr>
        <w:t xml:space="preserve"> 9 </w:t>
      </w:r>
      <w:r w:rsidRPr="009F1015">
        <w:rPr>
          <w:rStyle w:val="a3"/>
          <w:b w:val="0"/>
          <w:sz w:val="30"/>
          <w:szCs w:val="30"/>
        </w:rPr>
        <w:t>выездных,</w:t>
      </w:r>
      <w:r w:rsidRPr="009F1015">
        <w:rPr>
          <w:sz w:val="30"/>
          <w:szCs w:val="30"/>
        </w:rPr>
        <w:t xml:space="preserve"> рассмотрено </w:t>
      </w:r>
      <w:r w:rsidRPr="009F1015">
        <w:rPr>
          <w:rStyle w:val="a3"/>
          <w:sz w:val="30"/>
          <w:szCs w:val="30"/>
        </w:rPr>
        <w:t xml:space="preserve">214 </w:t>
      </w:r>
      <w:r w:rsidRPr="009F1015">
        <w:rPr>
          <w:sz w:val="30"/>
          <w:szCs w:val="30"/>
        </w:rPr>
        <w:t xml:space="preserve">вопросов, из них </w:t>
      </w:r>
      <w:r w:rsidRPr="009F1015">
        <w:rPr>
          <w:b/>
          <w:sz w:val="30"/>
          <w:szCs w:val="30"/>
        </w:rPr>
        <w:t>54</w:t>
      </w:r>
      <w:r w:rsidRPr="009F1015">
        <w:rPr>
          <w:sz w:val="30"/>
          <w:szCs w:val="30"/>
        </w:rPr>
        <w:t xml:space="preserve"> контрольных. </w:t>
      </w:r>
    </w:p>
    <w:p w:rsidR="0080256F" w:rsidRPr="009F1015" w:rsidRDefault="0080256F" w:rsidP="00B860A9">
      <w:pPr>
        <w:suppressAutoHyphens/>
        <w:ind w:firstLine="709"/>
        <w:jc w:val="both"/>
        <w:rPr>
          <w:sz w:val="30"/>
          <w:szCs w:val="30"/>
        </w:rPr>
      </w:pPr>
      <w:r w:rsidRPr="009F1015">
        <w:rPr>
          <w:sz w:val="30"/>
          <w:szCs w:val="30"/>
        </w:rPr>
        <w:t xml:space="preserve">Государственным Советом принято </w:t>
      </w:r>
      <w:r w:rsidRPr="009F1015">
        <w:rPr>
          <w:b/>
          <w:sz w:val="30"/>
          <w:szCs w:val="30"/>
        </w:rPr>
        <w:t>52</w:t>
      </w:r>
      <w:r w:rsidRPr="009F1015">
        <w:rPr>
          <w:sz w:val="30"/>
          <w:szCs w:val="30"/>
        </w:rPr>
        <w:t xml:space="preserve"> проекта законов Республики Татарстан, рассмотренных Комитетом, </w:t>
      </w:r>
      <w:r w:rsidRPr="009F1015">
        <w:rPr>
          <w:b/>
          <w:sz w:val="30"/>
          <w:szCs w:val="30"/>
        </w:rPr>
        <w:t>29</w:t>
      </w:r>
      <w:r w:rsidRPr="009F1015">
        <w:rPr>
          <w:sz w:val="30"/>
          <w:szCs w:val="30"/>
        </w:rPr>
        <w:t xml:space="preserve"> проектов законов разработаны и внесены в Государственный Совет Комитетом и его членами. </w:t>
      </w:r>
    </w:p>
    <w:p w:rsidR="0080256F" w:rsidRPr="009F1015" w:rsidRDefault="0080256F" w:rsidP="00B860A9">
      <w:pPr>
        <w:tabs>
          <w:tab w:val="num" w:pos="399"/>
        </w:tabs>
        <w:suppressAutoHyphens/>
        <w:ind w:firstLine="709"/>
        <w:jc w:val="both"/>
        <w:rPr>
          <w:i/>
          <w:sz w:val="30"/>
          <w:szCs w:val="30"/>
        </w:rPr>
      </w:pPr>
      <w:r w:rsidRPr="009F1015">
        <w:rPr>
          <w:sz w:val="30"/>
          <w:szCs w:val="30"/>
        </w:rPr>
        <w:t xml:space="preserve">В числе наиболее значимых следует отметить </w:t>
      </w:r>
      <w:r w:rsidRPr="009F1015">
        <w:rPr>
          <w:rFonts w:eastAsia="Calibri"/>
          <w:sz w:val="30"/>
          <w:szCs w:val="30"/>
          <w:lang w:eastAsia="en-US"/>
        </w:rPr>
        <w:t xml:space="preserve">2 новых базовых закона Республики Татарстан, которые являются примерами опережающего законодательства и не имеют аналогов на федеральном уровне: Закон Республики Татарстан от 11 июня 2016 года № 43-ЗРТ «О театрах и театральном деле в Республике Татарстан», регулирующий деятельность театров в республике и определяющий государственную политику Республики Татарстан в сфере театрального дела, основы деятельности театров в Татарстане, их права и обязанности, меры государственной поддержки; Закон Республики Татарстан от 26 мая 2017 года № 34-ЗРТ «О нематериальном культурном наследии в Республике Татарстан», направленный на формирование эффективного механизма регулирования отношений в области выявления, сохранения, изучения, использования и популяризации объектов нематериального культурного наследия народов Республики Татарстан. Актуализированы </w:t>
      </w:r>
      <w:r w:rsidRPr="009F1015">
        <w:rPr>
          <w:sz w:val="30"/>
          <w:szCs w:val="30"/>
        </w:rPr>
        <w:t>3 </w:t>
      </w:r>
      <w:proofErr w:type="gramStart"/>
      <w:r w:rsidRPr="009F1015">
        <w:rPr>
          <w:sz w:val="30"/>
          <w:szCs w:val="30"/>
        </w:rPr>
        <w:t>базовых</w:t>
      </w:r>
      <w:proofErr w:type="gramEnd"/>
      <w:r w:rsidRPr="009F1015">
        <w:rPr>
          <w:sz w:val="30"/>
          <w:szCs w:val="30"/>
        </w:rPr>
        <w:t xml:space="preserve"> закона Республики Татарстан по вопросам ведения Комитета: </w:t>
      </w:r>
      <w:proofErr w:type="gramStart"/>
      <w:r w:rsidRPr="009F1015">
        <w:rPr>
          <w:sz w:val="30"/>
          <w:szCs w:val="30"/>
        </w:rPr>
        <w:t>Закон Республики Татарстан от 2 июля 2015 года № 51-ЗРТ «О внесении изменений в Закон Республики Татарстан «Об объектах культурного наследия в Республике Татарстан» (изложен в новой редакции Закон Республики Татарстан «Об объектах культурного наследия в Республике Татарстан», регулирующий отношения в области сохранения, использования, популяризации и государственной охраны объектов культурного наследия народов Российской Федерации в Республике Татарстан);</w:t>
      </w:r>
      <w:proofErr w:type="gramEnd"/>
      <w:r w:rsidRPr="009F1015">
        <w:rPr>
          <w:sz w:val="30"/>
          <w:szCs w:val="30"/>
        </w:rPr>
        <w:t xml:space="preserve"> Закон Республики Татарстан от 20 июля 2017 года №</w:t>
      </w:r>
      <w:r w:rsidR="00B851C6">
        <w:rPr>
          <w:sz w:val="30"/>
          <w:szCs w:val="30"/>
        </w:rPr>
        <w:t> </w:t>
      </w:r>
      <w:r w:rsidRPr="009F1015">
        <w:rPr>
          <w:sz w:val="30"/>
          <w:szCs w:val="30"/>
        </w:rPr>
        <w:t xml:space="preserve">63-ЗРТ «Об архивном деле в Республике Татарстан» (принят новый закон с признанием </w:t>
      </w:r>
      <w:r w:rsidRPr="009F1015">
        <w:rPr>
          <w:rFonts w:eastAsia="Calibri"/>
          <w:sz w:val="30"/>
          <w:szCs w:val="30"/>
          <w:lang w:eastAsia="en-US"/>
        </w:rPr>
        <w:t>утратившими силу</w:t>
      </w:r>
      <w:r w:rsidRPr="009F1015">
        <w:rPr>
          <w:sz w:val="30"/>
          <w:szCs w:val="30"/>
        </w:rPr>
        <w:t xml:space="preserve"> </w:t>
      </w:r>
      <w:r w:rsidRPr="009F1015">
        <w:rPr>
          <w:rFonts w:eastAsia="Calibri"/>
          <w:sz w:val="30"/>
          <w:szCs w:val="30"/>
          <w:lang w:eastAsia="en-US"/>
        </w:rPr>
        <w:t xml:space="preserve">Закона Республики Татарстан </w:t>
      </w:r>
      <w:r w:rsidRPr="009F1015">
        <w:rPr>
          <w:sz w:val="30"/>
          <w:szCs w:val="30"/>
        </w:rPr>
        <w:t xml:space="preserve">от 13 июня 1996 года № 644 </w:t>
      </w:r>
      <w:r w:rsidRPr="009F1015">
        <w:rPr>
          <w:rFonts w:eastAsia="Calibri"/>
          <w:sz w:val="30"/>
          <w:szCs w:val="30"/>
          <w:lang w:eastAsia="en-US"/>
        </w:rPr>
        <w:t xml:space="preserve">«Об Архивном фонде Республики Татарстан и архивах», </w:t>
      </w:r>
      <w:r w:rsidRPr="009F1015">
        <w:rPr>
          <w:sz w:val="30"/>
          <w:szCs w:val="30"/>
        </w:rPr>
        <w:t xml:space="preserve">регулирует отношения в сфере организации хранения, комплектования, учета и использования документов Архивного фонда Республики Татарстан и других архивных документов независимо </w:t>
      </w:r>
      <w:proofErr w:type="gramStart"/>
      <w:r w:rsidRPr="009F1015">
        <w:rPr>
          <w:sz w:val="30"/>
          <w:szCs w:val="30"/>
        </w:rPr>
        <w:t>от</w:t>
      </w:r>
      <w:proofErr w:type="gramEnd"/>
      <w:r w:rsidRPr="009F1015">
        <w:rPr>
          <w:sz w:val="30"/>
          <w:szCs w:val="30"/>
        </w:rPr>
        <w:t xml:space="preserve"> </w:t>
      </w:r>
      <w:proofErr w:type="gramStart"/>
      <w:r w:rsidRPr="009F1015">
        <w:rPr>
          <w:sz w:val="30"/>
          <w:szCs w:val="30"/>
        </w:rPr>
        <w:t>их</w:t>
      </w:r>
      <w:proofErr w:type="gramEnd"/>
      <w:r w:rsidRPr="009F1015">
        <w:rPr>
          <w:sz w:val="30"/>
          <w:szCs w:val="30"/>
        </w:rPr>
        <w:t xml:space="preserve"> форм собственности); </w:t>
      </w:r>
      <w:r w:rsidRPr="009F1015">
        <w:rPr>
          <w:rFonts w:eastAsia="Calibri"/>
          <w:sz w:val="30"/>
          <w:szCs w:val="30"/>
          <w:lang w:eastAsia="en-US"/>
        </w:rPr>
        <w:t xml:space="preserve">в целях актуализации и </w:t>
      </w:r>
      <w:r w:rsidRPr="009F1015">
        <w:rPr>
          <w:sz w:val="30"/>
          <w:szCs w:val="30"/>
        </w:rPr>
        <w:t>согласованности норм</w:t>
      </w:r>
      <w:r w:rsidRPr="009F1015">
        <w:rPr>
          <w:color w:val="000000"/>
          <w:sz w:val="30"/>
          <w:szCs w:val="30"/>
        </w:rPr>
        <w:t xml:space="preserve">, </w:t>
      </w:r>
      <w:r w:rsidRPr="009F1015">
        <w:rPr>
          <w:sz w:val="30"/>
          <w:szCs w:val="30"/>
        </w:rPr>
        <w:t xml:space="preserve">с учетом произошедших перемен в деятельности библиотек разработан и </w:t>
      </w:r>
      <w:r w:rsidR="00B851C6">
        <w:rPr>
          <w:sz w:val="30"/>
          <w:szCs w:val="30"/>
        </w:rPr>
        <w:t xml:space="preserve">принят Государственным Советом </w:t>
      </w:r>
      <w:r w:rsidR="00B851C6">
        <w:rPr>
          <w:sz w:val="30"/>
          <w:szCs w:val="30"/>
        </w:rPr>
        <w:lastRenderedPageBreak/>
        <w:t>З</w:t>
      </w:r>
      <w:r w:rsidRPr="009F1015">
        <w:rPr>
          <w:sz w:val="30"/>
          <w:szCs w:val="30"/>
        </w:rPr>
        <w:t xml:space="preserve">акон Республики Татарстан «О библиотеках и библиотечном деле» (предполагает признание </w:t>
      </w:r>
      <w:r w:rsidRPr="009F1015">
        <w:rPr>
          <w:rFonts w:eastAsia="Calibri"/>
          <w:sz w:val="30"/>
          <w:szCs w:val="30"/>
          <w:lang w:eastAsia="en-US"/>
        </w:rPr>
        <w:t>утратившим силу</w:t>
      </w:r>
      <w:r w:rsidRPr="009F1015">
        <w:rPr>
          <w:sz w:val="30"/>
          <w:szCs w:val="30"/>
        </w:rPr>
        <w:t xml:space="preserve"> </w:t>
      </w:r>
      <w:r w:rsidRPr="009F1015">
        <w:rPr>
          <w:rFonts w:eastAsia="Calibri"/>
          <w:sz w:val="30"/>
          <w:szCs w:val="30"/>
          <w:lang w:eastAsia="en-US"/>
        </w:rPr>
        <w:t xml:space="preserve">Закона Республики Татарстан от </w:t>
      </w:r>
      <w:r w:rsidRPr="009F1015">
        <w:rPr>
          <w:sz w:val="30"/>
          <w:szCs w:val="30"/>
        </w:rPr>
        <w:t>2</w:t>
      </w:r>
      <w:r w:rsidRPr="009F1015">
        <w:rPr>
          <w:color w:val="000000"/>
          <w:sz w:val="30"/>
          <w:szCs w:val="30"/>
        </w:rPr>
        <w:t xml:space="preserve">1 октября 1998 года № 1818 «О </w:t>
      </w:r>
      <w:r w:rsidRPr="009F1015">
        <w:rPr>
          <w:sz w:val="30"/>
          <w:szCs w:val="30"/>
        </w:rPr>
        <w:t>библиотеках и библиотечном деле</w:t>
      </w:r>
      <w:r w:rsidRPr="009F1015">
        <w:rPr>
          <w:color w:val="000000"/>
          <w:sz w:val="30"/>
          <w:szCs w:val="30"/>
        </w:rPr>
        <w:t>»).</w:t>
      </w:r>
    </w:p>
    <w:p w:rsidR="0080256F" w:rsidRPr="009F1015" w:rsidRDefault="0080256F" w:rsidP="00B860A9">
      <w:pPr>
        <w:suppressAutoHyphens/>
        <w:ind w:firstLine="709"/>
        <w:jc w:val="both"/>
        <w:rPr>
          <w:sz w:val="30"/>
          <w:szCs w:val="30"/>
        </w:rPr>
      </w:pPr>
      <w:bookmarkStart w:id="1" w:name="_Hlk532066193"/>
      <w:proofErr w:type="gramStart"/>
      <w:r w:rsidRPr="009F1015">
        <w:rPr>
          <w:sz w:val="30"/>
          <w:szCs w:val="30"/>
        </w:rPr>
        <w:t xml:space="preserve">В целях совершенствования </w:t>
      </w:r>
      <w:bookmarkEnd w:id="1"/>
      <w:r w:rsidRPr="009F1015">
        <w:rPr>
          <w:sz w:val="30"/>
          <w:szCs w:val="30"/>
        </w:rPr>
        <w:t>законодательства республики, а также приведения в соответствие с федеральными законами вносились изменения в законы Республики Татарстан «Об образовании», «О культуре», «О науке и научной деятельности», «О национально-культурных автономиях в Республике Татарстан», «О свободе совести и о религиозных объединениях», «О музеях и музейном деле в Республике Татарстан», «Об обязательном бесплатном экземпляре документов Республики Татарстан».</w:t>
      </w:r>
      <w:proofErr w:type="gramEnd"/>
    </w:p>
    <w:p w:rsidR="00E6394E" w:rsidRDefault="0080256F" w:rsidP="00E6394E">
      <w:pPr>
        <w:suppressAutoHyphens/>
        <w:ind w:firstLine="709"/>
        <w:jc w:val="both"/>
        <w:rPr>
          <w:sz w:val="30"/>
          <w:szCs w:val="30"/>
        </w:rPr>
      </w:pPr>
      <w:r w:rsidRPr="009F1015">
        <w:rPr>
          <w:sz w:val="30"/>
          <w:szCs w:val="30"/>
        </w:rPr>
        <w:t xml:space="preserve"> Комитетом рассмотрены </w:t>
      </w:r>
      <w:r w:rsidRPr="009F1015">
        <w:rPr>
          <w:b/>
          <w:sz w:val="30"/>
          <w:szCs w:val="30"/>
        </w:rPr>
        <w:t>контрольные вопросы</w:t>
      </w:r>
      <w:r w:rsidRPr="009F1015">
        <w:rPr>
          <w:sz w:val="30"/>
          <w:szCs w:val="30"/>
        </w:rPr>
        <w:t xml:space="preserve"> о ходе реализации и исполнения ряда законов и постановлений, в том числе:  </w:t>
      </w:r>
      <w:proofErr w:type="gramStart"/>
      <w:r w:rsidRPr="009F1015">
        <w:rPr>
          <w:sz w:val="30"/>
          <w:szCs w:val="30"/>
        </w:rPr>
        <w:t>«О новых подходах к развитию профессионального образования»</w:t>
      </w:r>
      <w:r w:rsidR="00B851C6">
        <w:rPr>
          <w:sz w:val="30"/>
          <w:szCs w:val="30"/>
        </w:rPr>
        <w:t>;</w:t>
      </w:r>
      <w:r w:rsidRPr="009F1015">
        <w:rPr>
          <w:sz w:val="30"/>
          <w:szCs w:val="30"/>
        </w:rPr>
        <w:t xml:space="preserve"> «О ходе исполнения Закона Республики Татарстан от 8 июля 1992 года № 1560-XII «О государственных языках Республики Татарстан и других языках в Республике Татарстан» и статьи 8 Закона Республики Татарстан от 22 июля 2013 года № 68-ЗРТ «Об образовании»: преподавание и изучение государственных языков Республики Татарстан в школах»</w:t>
      </w:r>
      <w:r w:rsidR="00B851C6">
        <w:rPr>
          <w:sz w:val="30"/>
          <w:szCs w:val="30"/>
        </w:rPr>
        <w:t>;</w:t>
      </w:r>
      <w:proofErr w:type="gramEnd"/>
      <w:r w:rsidRPr="009F1015">
        <w:rPr>
          <w:sz w:val="30"/>
          <w:szCs w:val="30"/>
        </w:rPr>
        <w:t xml:space="preserve"> </w:t>
      </w:r>
      <w:proofErr w:type="gramStart"/>
      <w:r w:rsidRPr="009F1015">
        <w:rPr>
          <w:sz w:val="30"/>
          <w:szCs w:val="30"/>
        </w:rPr>
        <w:t>«О ходе реализации государственной программы «Стратегическое управление талантами в Республике Татарстан на 2015 – 2020 годы»</w:t>
      </w:r>
      <w:r w:rsidR="00B851C6">
        <w:rPr>
          <w:sz w:val="30"/>
          <w:szCs w:val="30"/>
        </w:rPr>
        <w:t>;</w:t>
      </w:r>
      <w:r w:rsidRPr="009F1015">
        <w:rPr>
          <w:sz w:val="30"/>
          <w:szCs w:val="30"/>
        </w:rPr>
        <w:t xml:space="preserve"> «О подготовке педагогических кадров в системе профессионального образования </w:t>
      </w:r>
      <w:r w:rsidRPr="009F1015">
        <w:rPr>
          <w:sz w:val="30"/>
          <w:szCs w:val="30"/>
          <w:lang w:val="tt-RU"/>
        </w:rPr>
        <w:t>в Республике Татарстан</w:t>
      </w:r>
      <w:r w:rsidRPr="009F1015">
        <w:rPr>
          <w:sz w:val="30"/>
          <w:szCs w:val="30"/>
        </w:rPr>
        <w:t>»</w:t>
      </w:r>
      <w:r w:rsidR="00B851C6">
        <w:rPr>
          <w:sz w:val="30"/>
          <w:szCs w:val="30"/>
        </w:rPr>
        <w:t>;</w:t>
      </w:r>
      <w:r w:rsidRPr="009F1015">
        <w:rPr>
          <w:sz w:val="30"/>
          <w:szCs w:val="30"/>
        </w:rPr>
        <w:t xml:space="preserve"> «О развитии сети организаций (учреждений) культуры на селе»</w:t>
      </w:r>
      <w:r w:rsidR="00B851C6">
        <w:rPr>
          <w:sz w:val="30"/>
          <w:szCs w:val="30"/>
        </w:rPr>
        <w:t>;</w:t>
      </w:r>
      <w:r w:rsidRPr="009F1015">
        <w:rPr>
          <w:sz w:val="30"/>
          <w:szCs w:val="30"/>
        </w:rPr>
        <w:t xml:space="preserve"> «О развитии музыкального искусства в Республике Татарстан»</w:t>
      </w:r>
      <w:r w:rsidR="00B851C6">
        <w:rPr>
          <w:sz w:val="30"/>
          <w:szCs w:val="30"/>
        </w:rPr>
        <w:t>;</w:t>
      </w:r>
      <w:r w:rsidRPr="009F1015">
        <w:rPr>
          <w:sz w:val="30"/>
          <w:szCs w:val="30"/>
        </w:rPr>
        <w:t xml:space="preserve"> «О состоянии и перспективах историко-мемориального и этнографического музея </w:t>
      </w:r>
      <w:proofErr w:type="spellStart"/>
      <w:r w:rsidRPr="009F1015">
        <w:rPr>
          <w:sz w:val="30"/>
          <w:szCs w:val="30"/>
        </w:rPr>
        <w:t>Гаяза</w:t>
      </w:r>
      <w:proofErr w:type="spellEnd"/>
      <w:r w:rsidRPr="009F1015">
        <w:rPr>
          <w:sz w:val="30"/>
          <w:szCs w:val="30"/>
        </w:rPr>
        <w:t xml:space="preserve"> </w:t>
      </w:r>
      <w:proofErr w:type="spellStart"/>
      <w:r w:rsidRPr="009F1015">
        <w:rPr>
          <w:sz w:val="30"/>
          <w:szCs w:val="30"/>
        </w:rPr>
        <w:t>Исхаки</w:t>
      </w:r>
      <w:proofErr w:type="spellEnd"/>
      <w:r w:rsidRPr="009F1015">
        <w:rPr>
          <w:sz w:val="30"/>
          <w:szCs w:val="30"/>
        </w:rPr>
        <w:t xml:space="preserve"> и мемориального музея </w:t>
      </w:r>
      <w:proofErr w:type="spellStart"/>
      <w:r w:rsidRPr="009F1015">
        <w:rPr>
          <w:sz w:val="30"/>
          <w:szCs w:val="30"/>
        </w:rPr>
        <w:t>Ризаэддина</w:t>
      </w:r>
      <w:proofErr w:type="spellEnd"/>
      <w:r w:rsidRPr="009F1015">
        <w:rPr>
          <w:sz w:val="30"/>
          <w:szCs w:val="30"/>
        </w:rPr>
        <w:t xml:space="preserve"> </w:t>
      </w:r>
      <w:proofErr w:type="spellStart"/>
      <w:r w:rsidRPr="009F1015">
        <w:rPr>
          <w:sz w:val="30"/>
          <w:szCs w:val="30"/>
        </w:rPr>
        <w:t>Фахреддина</w:t>
      </w:r>
      <w:proofErr w:type="spellEnd"/>
      <w:r w:rsidRPr="009F1015">
        <w:rPr>
          <w:sz w:val="30"/>
          <w:szCs w:val="30"/>
        </w:rPr>
        <w:t>» и другие.</w:t>
      </w:r>
      <w:proofErr w:type="gramEnd"/>
    </w:p>
    <w:p w:rsidR="00E6394E" w:rsidRDefault="0080256F" w:rsidP="00E6394E">
      <w:pPr>
        <w:suppressAutoHyphens/>
        <w:ind w:firstLine="709"/>
        <w:jc w:val="both"/>
        <w:rPr>
          <w:sz w:val="30"/>
          <w:szCs w:val="30"/>
        </w:rPr>
      </w:pPr>
      <w:r w:rsidRPr="009F1015">
        <w:rPr>
          <w:sz w:val="30"/>
          <w:szCs w:val="30"/>
        </w:rPr>
        <w:t xml:space="preserve">Комитетом организованы и проведены «круглые столы» на темы: </w:t>
      </w:r>
      <w:proofErr w:type="gramStart"/>
      <w:r w:rsidRPr="009F1015">
        <w:rPr>
          <w:sz w:val="30"/>
          <w:szCs w:val="30"/>
        </w:rPr>
        <w:t>«Актуальные проблемы и перспективы развития национальных литератур в Республике Татарстан (в рамках Года литературы в Российской Федерации)», «Состояние и перспективные направления развития системы общего образования в Республике Татарстан»</w:t>
      </w:r>
      <w:r w:rsidR="000266C4" w:rsidRPr="009F1015">
        <w:rPr>
          <w:sz w:val="30"/>
          <w:szCs w:val="30"/>
        </w:rPr>
        <w:t>,</w:t>
      </w:r>
      <w:r w:rsidRPr="009F1015">
        <w:rPr>
          <w:sz w:val="30"/>
          <w:szCs w:val="30"/>
        </w:rPr>
        <w:t xml:space="preserve"> «О вопросах преподавания русского языка как неродного в рамках общественного обсуждения проекта концепции преподавания русского языка и литературы в общеобразовательных организациях Российской Федерации», «О межрегиональной интеграции и гуманитарном сотрудничестве на Евразийском пространстве</w:t>
      </w:r>
      <w:proofErr w:type="gramEnd"/>
      <w:r w:rsidRPr="009F1015">
        <w:rPr>
          <w:sz w:val="30"/>
          <w:szCs w:val="30"/>
        </w:rPr>
        <w:t xml:space="preserve">», </w:t>
      </w:r>
      <w:r w:rsidRPr="009F1015">
        <w:rPr>
          <w:sz w:val="30"/>
          <w:szCs w:val="30"/>
          <w:lang w:val="tt-RU"/>
        </w:rPr>
        <w:t>«О перспективах получения образования на татарском языке и изучения татарского языка</w:t>
      </w:r>
      <w:r w:rsidRPr="009F1015">
        <w:rPr>
          <w:sz w:val="30"/>
          <w:szCs w:val="30"/>
        </w:rPr>
        <w:t>».</w:t>
      </w:r>
    </w:p>
    <w:p w:rsidR="00E6394E" w:rsidRDefault="0080256F" w:rsidP="00E6394E">
      <w:pPr>
        <w:suppressAutoHyphens/>
        <w:ind w:firstLine="709"/>
        <w:jc w:val="both"/>
        <w:rPr>
          <w:sz w:val="30"/>
          <w:szCs w:val="30"/>
        </w:rPr>
      </w:pPr>
      <w:r w:rsidRPr="009F1015">
        <w:rPr>
          <w:sz w:val="30"/>
          <w:szCs w:val="30"/>
        </w:rPr>
        <w:t xml:space="preserve">Комитетом организованы выездные «круглые столы»: </w:t>
      </w:r>
      <w:r w:rsidR="000266C4" w:rsidRPr="009F1015">
        <w:rPr>
          <w:sz w:val="30"/>
          <w:szCs w:val="30"/>
        </w:rPr>
        <w:t xml:space="preserve">совместно </w:t>
      </w:r>
      <w:r w:rsidRPr="009F1015">
        <w:rPr>
          <w:sz w:val="30"/>
          <w:szCs w:val="30"/>
        </w:rPr>
        <w:t xml:space="preserve">с Государственным Советом Удмуртской Республики в г. Ижевске о вопросах реализации законодательства о языках, взаимодействия с национальными общественными объединениями; </w:t>
      </w:r>
      <w:r w:rsidR="000266C4" w:rsidRPr="009F1015">
        <w:rPr>
          <w:sz w:val="30"/>
          <w:szCs w:val="30"/>
        </w:rPr>
        <w:t xml:space="preserve">совместно </w:t>
      </w:r>
      <w:r w:rsidRPr="009F1015">
        <w:rPr>
          <w:sz w:val="30"/>
          <w:szCs w:val="30"/>
        </w:rPr>
        <w:t xml:space="preserve">с Государственным Советом </w:t>
      </w:r>
      <w:r w:rsidRPr="009F1015">
        <w:rPr>
          <w:sz w:val="30"/>
          <w:szCs w:val="30"/>
        </w:rPr>
        <w:lastRenderedPageBreak/>
        <w:t xml:space="preserve">Чувашской Республики в г. Чебоксары о развитии и поддержке народных художественных промыслов. </w:t>
      </w:r>
    </w:p>
    <w:p w:rsidR="00B25C68" w:rsidRDefault="00B25C68" w:rsidP="00C76136">
      <w:pPr>
        <w:keepNext/>
        <w:widowControl w:val="0"/>
        <w:suppressAutoHyphens/>
        <w:ind w:firstLine="709"/>
        <w:jc w:val="both"/>
        <w:rPr>
          <w:bCs/>
          <w:sz w:val="30"/>
          <w:szCs w:val="30"/>
        </w:rPr>
      </w:pPr>
    </w:p>
    <w:p w:rsidR="00C76136" w:rsidRDefault="00C76136" w:rsidP="00C76136">
      <w:pPr>
        <w:keepNext/>
        <w:widowControl w:val="0"/>
        <w:suppressAutoHyphens/>
        <w:ind w:firstLine="709"/>
        <w:jc w:val="both"/>
        <w:rPr>
          <w:sz w:val="30"/>
          <w:szCs w:val="30"/>
        </w:rPr>
      </w:pPr>
      <w:r w:rsidRPr="008052C2">
        <w:rPr>
          <w:bCs/>
          <w:sz w:val="30"/>
          <w:szCs w:val="30"/>
        </w:rPr>
        <w:t>В течени</w:t>
      </w:r>
      <w:r w:rsidR="00E6394E">
        <w:rPr>
          <w:bCs/>
          <w:sz w:val="30"/>
          <w:szCs w:val="30"/>
        </w:rPr>
        <w:t>е</w:t>
      </w:r>
      <w:r w:rsidRPr="008052C2">
        <w:rPr>
          <w:bCs/>
          <w:sz w:val="30"/>
          <w:szCs w:val="30"/>
        </w:rPr>
        <w:t xml:space="preserve"> пятого созыва было организовано несколько </w:t>
      </w:r>
      <w:r w:rsidRPr="00C76136">
        <w:rPr>
          <w:b/>
          <w:bCs/>
          <w:sz w:val="30"/>
          <w:szCs w:val="30"/>
        </w:rPr>
        <w:t xml:space="preserve">выездных заседаний комитетов Государственной Думы </w:t>
      </w:r>
      <w:r>
        <w:rPr>
          <w:bCs/>
          <w:sz w:val="30"/>
          <w:szCs w:val="30"/>
        </w:rPr>
        <w:t>в Республике Татарстан</w:t>
      </w:r>
      <w:r w:rsidRPr="008052C2">
        <w:rPr>
          <w:bCs/>
          <w:sz w:val="30"/>
          <w:szCs w:val="30"/>
        </w:rPr>
        <w:t>. Так,</w:t>
      </w:r>
      <w:r w:rsidRPr="008052C2">
        <w:rPr>
          <w:b/>
          <w:bCs/>
          <w:sz w:val="30"/>
          <w:szCs w:val="30"/>
        </w:rPr>
        <w:t xml:space="preserve"> </w:t>
      </w:r>
      <w:r w:rsidRPr="006524EC">
        <w:rPr>
          <w:bCs/>
          <w:sz w:val="30"/>
          <w:szCs w:val="30"/>
        </w:rPr>
        <w:t>в</w:t>
      </w:r>
      <w:r w:rsidRPr="006524EC">
        <w:rPr>
          <w:rStyle w:val="a3"/>
          <w:sz w:val="30"/>
          <w:szCs w:val="30"/>
        </w:rPr>
        <w:t xml:space="preserve"> </w:t>
      </w:r>
      <w:r w:rsidRPr="008052C2">
        <w:rPr>
          <w:rStyle w:val="a3"/>
          <w:b w:val="0"/>
          <w:sz w:val="30"/>
          <w:szCs w:val="30"/>
        </w:rPr>
        <w:t>июн</w:t>
      </w:r>
      <w:r>
        <w:rPr>
          <w:rStyle w:val="a3"/>
          <w:b w:val="0"/>
          <w:sz w:val="30"/>
          <w:szCs w:val="30"/>
        </w:rPr>
        <w:t>е</w:t>
      </w:r>
      <w:r w:rsidRPr="008052C2">
        <w:rPr>
          <w:rStyle w:val="a3"/>
          <w:b w:val="0"/>
          <w:sz w:val="30"/>
          <w:szCs w:val="30"/>
        </w:rPr>
        <w:t xml:space="preserve"> 2015 года на территории государственного историко-архитектурного музея-заповедника «</w:t>
      </w:r>
      <w:proofErr w:type="gramStart"/>
      <w:r w:rsidRPr="008052C2">
        <w:rPr>
          <w:rStyle w:val="a3"/>
          <w:b w:val="0"/>
          <w:sz w:val="30"/>
          <w:szCs w:val="30"/>
        </w:rPr>
        <w:t>Великий</w:t>
      </w:r>
      <w:proofErr w:type="gramEnd"/>
      <w:r w:rsidRPr="008052C2">
        <w:rPr>
          <w:rStyle w:val="a3"/>
          <w:b w:val="0"/>
          <w:sz w:val="30"/>
          <w:szCs w:val="30"/>
        </w:rPr>
        <w:t xml:space="preserve"> Болгар» состоялось выездное заседание Комитета Государственной Думы по делам общественных объединений и религиозных организаций. В рамках заседания прошел «круглый стол» на тему «Совершенствование системы государственно-религиозных отношений». </w:t>
      </w:r>
      <w:r>
        <w:rPr>
          <w:b/>
          <w:bCs/>
          <w:sz w:val="30"/>
          <w:szCs w:val="30"/>
        </w:rPr>
        <w:t xml:space="preserve"> </w:t>
      </w:r>
    </w:p>
    <w:p w:rsidR="00C76136" w:rsidRDefault="00C76136" w:rsidP="00C76136">
      <w:pPr>
        <w:keepNext/>
        <w:widowControl w:val="0"/>
        <w:suppressAutoHyphens/>
        <w:ind w:firstLine="709"/>
        <w:jc w:val="both"/>
        <w:rPr>
          <w:sz w:val="30"/>
          <w:szCs w:val="30"/>
        </w:rPr>
      </w:pPr>
      <w:r>
        <w:rPr>
          <w:bCs/>
          <w:sz w:val="30"/>
          <w:szCs w:val="30"/>
        </w:rPr>
        <w:t>В</w:t>
      </w:r>
      <w:r w:rsidRPr="008052C2">
        <w:rPr>
          <w:bCs/>
          <w:sz w:val="30"/>
          <w:szCs w:val="30"/>
        </w:rPr>
        <w:t xml:space="preserve"> июн</w:t>
      </w:r>
      <w:r>
        <w:rPr>
          <w:bCs/>
          <w:sz w:val="30"/>
          <w:szCs w:val="30"/>
        </w:rPr>
        <w:t>е</w:t>
      </w:r>
      <w:r w:rsidRPr="008052C2">
        <w:rPr>
          <w:bCs/>
          <w:sz w:val="30"/>
          <w:szCs w:val="30"/>
        </w:rPr>
        <w:t xml:space="preserve"> 2017 года в Гос</w:t>
      </w:r>
      <w:r>
        <w:rPr>
          <w:bCs/>
          <w:sz w:val="30"/>
          <w:szCs w:val="30"/>
        </w:rPr>
        <w:t>ударственном С</w:t>
      </w:r>
      <w:r w:rsidRPr="008052C2">
        <w:rPr>
          <w:bCs/>
          <w:sz w:val="30"/>
          <w:szCs w:val="30"/>
        </w:rPr>
        <w:t>овете состоялось выездное заседание Комитета Государственной Думы по физической культуре, спорту, туризму и делам молодежи, посвященное рассмотрению вопроса об опыте Татарстана по развитию физкультуры и спорта.</w:t>
      </w:r>
      <w:r>
        <w:rPr>
          <w:bCs/>
          <w:sz w:val="30"/>
          <w:szCs w:val="30"/>
        </w:rPr>
        <w:t xml:space="preserve"> В </w:t>
      </w:r>
      <w:r w:rsidRPr="008052C2">
        <w:rPr>
          <w:bCs/>
          <w:sz w:val="30"/>
          <w:szCs w:val="30"/>
        </w:rPr>
        <w:t>ноябр</w:t>
      </w:r>
      <w:r>
        <w:rPr>
          <w:bCs/>
          <w:sz w:val="30"/>
          <w:szCs w:val="30"/>
        </w:rPr>
        <w:t>е</w:t>
      </w:r>
      <w:r w:rsidRPr="008052C2">
        <w:rPr>
          <w:bCs/>
          <w:sz w:val="30"/>
          <w:szCs w:val="30"/>
        </w:rPr>
        <w:t xml:space="preserve"> 2017 года</w:t>
      </w:r>
      <w:r>
        <w:rPr>
          <w:bCs/>
          <w:sz w:val="30"/>
          <w:szCs w:val="30"/>
        </w:rPr>
        <w:t xml:space="preserve"> в</w:t>
      </w:r>
      <w:r w:rsidRPr="008052C2">
        <w:rPr>
          <w:bCs/>
          <w:sz w:val="30"/>
          <w:szCs w:val="30"/>
        </w:rPr>
        <w:t xml:space="preserve"> Казани про</w:t>
      </w:r>
      <w:r>
        <w:rPr>
          <w:bCs/>
          <w:sz w:val="30"/>
          <w:szCs w:val="30"/>
        </w:rPr>
        <w:t xml:space="preserve">шло </w:t>
      </w:r>
      <w:r w:rsidRPr="008052C2">
        <w:rPr>
          <w:bCs/>
          <w:sz w:val="30"/>
          <w:szCs w:val="30"/>
        </w:rPr>
        <w:t>выездное совместное заседание Комитета Государственной Думы по труду, социальной политике и делам ветеранов и Комитета Государственного Совета по социальной политике. Парламентарии обсуд</w:t>
      </w:r>
      <w:r>
        <w:rPr>
          <w:bCs/>
          <w:sz w:val="30"/>
          <w:szCs w:val="30"/>
        </w:rPr>
        <w:t xml:space="preserve">или </w:t>
      </w:r>
      <w:r w:rsidRPr="008052C2">
        <w:rPr>
          <w:bCs/>
          <w:sz w:val="30"/>
          <w:szCs w:val="30"/>
        </w:rPr>
        <w:t>ход реализации федеральной Стратегии действий в интересах граждан старшего поколения.</w:t>
      </w:r>
      <w:r>
        <w:rPr>
          <w:sz w:val="30"/>
          <w:szCs w:val="30"/>
        </w:rPr>
        <w:t xml:space="preserve"> </w:t>
      </w:r>
      <w:r>
        <w:rPr>
          <w:bCs/>
          <w:sz w:val="30"/>
          <w:szCs w:val="30"/>
        </w:rPr>
        <w:t xml:space="preserve">В 2019 году также </w:t>
      </w:r>
      <w:r w:rsidRPr="008052C2">
        <w:rPr>
          <w:sz w:val="30"/>
          <w:szCs w:val="30"/>
        </w:rPr>
        <w:t>проведен «кругл</w:t>
      </w:r>
      <w:r>
        <w:rPr>
          <w:sz w:val="30"/>
          <w:szCs w:val="30"/>
        </w:rPr>
        <w:t>ый</w:t>
      </w:r>
      <w:r w:rsidRPr="008052C2">
        <w:rPr>
          <w:sz w:val="30"/>
          <w:szCs w:val="30"/>
        </w:rPr>
        <w:t xml:space="preserve"> стол» Комитета Государственной Думы по вопросам семьи, женщин и детей </w:t>
      </w:r>
      <w:r w:rsidRPr="008052C2">
        <w:rPr>
          <w:bCs/>
          <w:iCs/>
          <w:sz w:val="30"/>
          <w:szCs w:val="30"/>
        </w:rPr>
        <w:t xml:space="preserve">на тему </w:t>
      </w:r>
      <w:r w:rsidRPr="008052C2">
        <w:rPr>
          <w:sz w:val="30"/>
          <w:szCs w:val="30"/>
        </w:rPr>
        <w:t>«Региональная демографическая политика и повышение качества жизни семей с детьми в Республике Татарстан»</w:t>
      </w:r>
      <w:r>
        <w:rPr>
          <w:sz w:val="30"/>
          <w:szCs w:val="30"/>
        </w:rPr>
        <w:t>.</w:t>
      </w:r>
    </w:p>
    <w:p w:rsidR="00C76136" w:rsidRDefault="00C76136" w:rsidP="00C76136">
      <w:pPr>
        <w:keepNext/>
        <w:widowControl w:val="0"/>
        <w:suppressAutoHyphens/>
        <w:ind w:firstLine="709"/>
        <w:jc w:val="both"/>
        <w:rPr>
          <w:sz w:val="30"/>
          <w:szCs w:val="30"/>
        </w:rPr>
      </w:pPr>
      <w:r>
        <w:rPr>
          <w:sz w:val="30"/>
          <w:szCs w:val="30"/>
        </w:rPr>
        <w:t xml:space="preserve">В </w:t>
      </w:r>
      <w:r w:rsidRPr="008052C2">
        <w:rPr>
          <w:sz w:val="30"/>
          <w:szCs w:val="30"/>
        </w:rPr>
        <w:t>феврал</w:t>
      </w:r>
      <w:r>
        <w:rPr>
          <w:sz w:val="30"/>
          <w:szCs w:val="30"/>
        </w:rPr>
        <w:t>е</w:t>
      </w:r>
      <w:r w:rsidRPr="008052C2">
        <w:rPr>
          <w:sz w:val="30"/>
          <w:szCs w:val="30"/>
        </w:rPr>
        <w:t xml:space="preserve"> 2018 года в г. Казани </w:t>
      </w:r>
      <w:r>
        <w:rPr>
          <w:sz w:val="30"/>
          <w:szCs w:val="30"/>
        </w:rPr>
        <w:t xml:space="preserve">состоялось </w:t>
      </w:r>
      <w:r w:rsidRPr="008052C2">
        <w:rPr>
          <w:sz w:val="30"/>
          <w:szCs w:val="30"/>
        </w:rPr>
        <w:t>выездное заседание «круглого стола» на тему «О реализации мероприятий, направленных на сохранение и предотвращение загрязнения реки Волги»</w:t>
      </w:r>
      <w:r>
        <w:rPr>
          <w:sz w:val="30"/>
          <w:szCs w:val="30"/>
        </w:rPr>
        <w:t xml:space="preserve"> с участием депутатов </w:t>
      </w:r>
      <w:r w:rsidRPr="008052C2">
        <w:rPr>
          <w:sz w:val="30"/>
          <w:szCs w:val="30"/>
        </w:rPr>
        <w:t>Государственной Думы</w:t>
      </w:r>
      <w:r>
        <w:rPr>
          <w:sz w:val="30"/>
          <w:szCs w:val="30"/>
        </w:rPr>
        <w:t xml:space="preserve">, представителей федеральных органов исполнительной власти. </w:t>
      </w:r>
    </w:p>
    <w:p w:rsidR="005939C3" w:rsidRPr="009F1015" w:rsidRDefault="005939C3" w:rsidP="00B860A9">
      <w:pPr>
        <w:suppressAutoHyphens/>
        <w:ind w:right="-1" w:firstLine="709"/>
        <w:jc w:val="both"/>
        <w:rPr>
          <w:rStyle w:val="a3"/>
          <w:bCs/>
          <w:color w:val="000000"/>
          <w:sz w:val="30"/>
          <w:szCs w:val="30"/>
        </w:rPr>
      </w:pPr>
    </w:p>
    <w:p w:rsidR="00FF3A35" w:rsidRPr="009F1015" w:rsidRDefault="005939C3" w:rsidP="00B860A9">
      <w:pPr>
        <w:suppressAutoHyphens/>
        <w:ind w:right="-1" w:firstLine="709"/>
        <w:jc w:val="both"/>
        <w:rPr>
          <w:sz w:val="30"/>
          <w:szCs w:val="30"/>
        </w:rPr>
      </w:pPr>
      <w:r w:rsidRPr="009F1015">
        <w:rPr>
          <w:rStyle w:val="a3"/>
          <w:bCs/>
          <w:color w:val="000000"/>
          <w:sz w:val="30"/>
          <w:szCs w:val="30"/>
        </w:rPr>
        <w:t xml:space="preserve">Комиссия Государственного Совета по установлению идентичности текстов законов Республики Татарстан на татарском и русском языках  </w:t>
      </w:r>
      <w:r w:rsidRPr="009F1015">
        <w:rPr>
          <w:rStyle w:val="a3"/>
          <w:b w:val="0"/>
          <w:bCs/>
          <w:color w:val="000000"/>
          <w:sz w:val="30"/>
          <w:szCs w:val="30"/>
        </w:rPr>
        <w:t>готовила заключения по всем</w:t>
      </w:r>
      <w:r w:rsidR="007B1593" w:rsidRPr="009F1015">
        <w:rPr>
          <w:rStyle w:val="a3"/>
          <w:b w:val="0"/>
          <w:bCs/>
          <w:color w:val="000000"/>
          <w:sz w:val="30"/>
          <w:szCs w:val="30"/>
        </w:rPr>
        <w:t xml:space="preserve"> </w:t>
      </w:r>
      <w:r w:rsidRPr="009F1015">
        <w:rPr>
          <w:sz w:val="30"/>
          <w:szCs w:val="30"/>
        </w:rPr>
        <w:t xml:space="preserve">законам Республики Татарстан, принятым Государственным Советом за пятый созыв. </w:t>
      </w:r>
    </w:p>
    <w:p w:rsidR="003C6198" w:rsidRPr="009F1015" w:rsidRDefault="003C6198" w:rsidP="00B860A9">
      <w:pPr>
        <w:suppressAutoHyphens/>
        <w:ind w:right="-1" w:firstLine="709"/>
        <w:jc w:val="both"/>
        <w:rPr>
          <w:b/>
          <w:sz w:val="30"/>
          <w:szCs w:val="30"/>
        </w:rPr>
      </w:pPr>
    </w:p>
    <w:p w:rsidR="00FF3A35" w:rsidRPr="009F1015" w:rsidRDefault="004601E3" w:rsidP="00B860A9">
      <w:pPr>
        <w:suppressAutoHyphens/>
        <w:ind w:right="-1" w:firstLine="709"/>
        <w:jc w:val="both"/>
        <w:rPr>
          <w:sz w:val="30"/>
          <w:szCs w:val="30"/>
        </w:rPr>
      </w:pPr>
      <w:r w:rsidRPr="009F1015">
        <w:rPr>
          <w:b/>
          <w:sz w:val="30"/>
          <w:szCs w:val="30"/>
        </w:rPr>
        <w:t xml:space="preserve">Комиссия по соблюдению </w:t>
      </w:r>
      <w:r w:rsidR="00E6394E">
        <w:rPr>
          <w:b/>
          <w:sz w:val="30"/>
          <w:szCs w:val="30"/>
        </w:rPr>
        <w:t>п</w:t>
      </w:r>
      <w:r w:rsidRPr="009F1015">
        <w:rPr>
          <w:b/>
          <w:sz w:val="30"/>
          <w:szCs w:val="30"/>
        </w:rPr>
        <w:t>равил этики депутата</w:t>
      </w:r>
      <w:r w:rsidRPr="009F1015">
        <w:rPr>
          <w:sz w:val="30"/>
          <w:szCs w:val="30"/>
        </w:rPr>
        <w:t xml:space="preserve"> </w:t>
      </w:r>
      <w:r w:rsidRPr="009F1015">
        <w:rPr>
          <w:rStyle w:val="a3"/>
          <w:color w:val="000000"/>
          <w:sz w:val="30"/>
          <w:szCs w:val="30"/>
        </w:rPr>
        <w:t>Государственного Совета</w:t>
      </w:r>
      <w:r w:rsidRPr="009F1015">
        <w:rPr>
          <w:rStyle w:val="a3"/>
          <w:b w:val="0"/>
          <w:color w:val="000000"/>
          <w:sz w:val="30"/>
          <w:szCs w:val="30"/>
        </w:rPr>
        <w:t xml:space="preserve"> провела </w:t>
      </w:r>
      <w:r w:rsidR="00FF3A35" w:rsidRPr="009F1015">
        <w:rPr>
          <w:rStyle w:val="a3"/>
          <w:color w:val="000000"/>
          <w:sz w:val="30"/>
          <w:szCs w:val="30"/>
        </w:rPr>
        <w:t>2</w:t>
      </w:r>
      <w:r w:rsidRPr="009F1015">
        <w:rPr>
          <w:rStyle w:val="a3"/>
          <w:b w:val="0"/>
          <w:color w:val="000000"/>
          <w:sz w:val="30"/>
          <w:szCs w:val="30"/>
        </w:rPr>
        <w:t xml:space="preserve"> заседани</w:t>
      </w:r>
      <w:r w:rsidR="00FF3A35" w:rsidRPr="009F1015">
        <w:rPr>
          <w:rStyle w:val="a3"/>
          <w:b w:val="0"/>
          <w:color w:val="000000"/>
          <w:sz w:val="30"/>
          <w:szCs w:val="30"/>
        </w:rPr>
        <w:t>я,</w:t>
      </w:r>
      <w:r w:rsidRPr="009F1015">
        <w:rPr>
          <w:color w:val="000000"/>
          <w:sz w:val="30"/>
          <w:szCs w:val="30"/>
        </w:rPr>
        <w:t xml:space="preserve"> </w:t>
      </w:r>
      <w:r w:rsidR="00FF3A35" w:rsidRPr="009F1015">
        <w:rPr>
          <w:sz w:val="30"/>
          <w:szCs w:val="30"/>
        </w:rPr>
        <w:t>на которых были рассмотрены случаи нарушений</w:t>
      </w:r>
      <w:r w:rsidR="003C6198" w:rsidRPr="009F1015">
        <w:rPr>
          <w:sz w:val="30"/>
          <w:szCs w:val="30"/>
        </w:rPr>
        <w:t xml:space="preserve"> правил этики депутатами</w:t>
      </w:r>
      <w:r w:rsidR="00FF3A35" w:rsidRPr="009F1015">
        <w:rPr>
          <w:sz w:val="30"/>
          <w:szCs w:val="30"/>
        </w:rPr>
        <w:t>, в отношении рассматриваемых на заседаниях депутатов были применены меры воздействия.</w:t>
      </w:r>
    </w:p>
    <w:p w:rsidR="00573CA8" w:rsidRPr="009F1015" w:rsidRDefault="00573CA8" w:rsidP="00B860A9">
      <w:pPr>
        <w:pStyle w:val="a4"/>
        <w:suppressAutoHyphens/>
        <w:spacing w:before="0" w:beforeAutospacing="0" w:after="0" w:afterAutospacing="0"/>
        <w:ind w:firstLine="709"/>
        <w:jc w:val="both"/>
        <w:rPr>
          <w:sz w:val="30"/>
          <w:szCs w:val="30"/>
        </w:rPr>
      </w:pPr>
    </w:p>
    <w:p w:rsidR="00223851" w:rsidRDefault="00573CA8" w:rsidP="00B860A9">
      <w:pPr>
        <w:pStyle w:val="a4"/>
        <w:suppressAutoHyphens/>
        <w:spacing w:before="0" w:beforeAutospacing="0" w:after="0" w:afterAutospacing="0"/>
        <w:ind w:firstLine="709"/>
        <w:jc w:val="both"/>
        <w:rPr>
          <w:sz w:val="30"/>
          <w:szCs w:val="30"/>
        </w:rPr>
      </w:pPr>
      <w:r w:rsidRPr="00223851">
        <w:rPr>
          <w:sz w:val="30"/>
          <w:szCs w:val="30"/>
        </w:rPr>
        <w:t xml:space="preserve">В начале пятого созыва образована </w:t>
      </w:r>
      <w:r w:rsidRPr="00CF56F6">
        <w:rPr>
          <w:rStyle w:val="a3"/>
          <w:sz w:val="30"/>
          <w:szCs w:val="30"/>
        </w:rPr>
        <w:t xml:space="preserve">Комиссия Государственного Совета по </w:t>
      </w:r>
      <w:proofErr w:type="gramStart"/>
      <w:r w:rsidRPr="00CF56F6">
        <w:rPr>
          <w:rStyle w:val="a3"/>
          <w:sz w:val="30"/>
          <w:szCs w:val="30"/>
        </w:rPr>
        <w:t>контролю за</w:t>
      </w:r>
      <w:proofErr w:type="gramEnd"/>
      <w:r w:rsidRPr="00CF56F6">
        <w:rPr>
          <w:rStyle w:val="a3"/>
          <w:sz w:val="30"/>
          <w:szCs w:val="30"/>
        </w:rPr>
        <w:t xml:space="preserve"> достоверностью сведений о доходах, об </w:t>
      </w:r>
      <w:r w:rsidRPr="00CF56F6">
        <w:rPr>
          <w:rStyle w:val="a3"/>
          <w:sz w:val="30"/>
          <w:szCs w:val="30"/>
        </w:rPr>
        <w:lastRenderedPageBreak/>
        <w:t>имуществе и обязательствах имущественного характера</w:t>
      </w:r>
      <w:r w:rsidR="00223851">
        <w:rPr>
          <w:rStyle w:val="a3"/>
          <w:sz w:val="30"/>
          <w:szCs w:val="30"/>
        </w:rPr>
        <w:t xml:space="preserve">, </w:t>
      </w:r>
      <w:r w:rsidRPr="003D039E">
        <w:rPr>
          <w:b/>
          <w:sz w:val="30"/>
          <w:szCs w:val="30"/>
        </w:rPr>
        <w:t>представляемых</w:t>
      </w:r>
      <w:r w:rsidR="003D039E">
        <w:rPr>
          <w:b/>
          <w:sz w:val="30"/>
          <w:szCs w:val="30"/>
        </w:rPr>
        <w:t xml:space="preserve"> </w:t>
      </w:r>
      <w:r w:rsidRPr="003D039E">
        <w:rPr>
          <w:b/>
          <w:sz w:val="30"/>
          <w:szCs w:val="30"/>
        </w:rPr>
        <w:t>депутатами Государственного Совета,</w:t>
      </w:r>
      <w:r w:rsidR="00223851">
        <w:rPr>
          <w:sz w:val="30"/>
          <w:szCs w:val="30"/>
        </w:rPr>
        <w:t xml:space="preserve"> которая работала в течение всего отчетного периода.</w:t>
      </w:r>
    </w:p>
    <w:p w:rsidR="00223851" w:rsidRPr="009D212B" w:rsidRDefault="00223851" w:rsidP="00B860A9">
      <w:pPr>
        <w:suppressAutoHyphens/>
        <w:ind w:firstLine="709"/>
        <w:jc w:val="both"/>
        <w:rPr>
          <w:rFonts w:eastAsia="Calibri"/>
          <w:b/>
          <w:sz w:val="30"/>
          <w:szCs w:val="30"/>
          <w:lang w:eastAsia="en-US"/>
        </w:rPr>
      </w:pPr>
    </w:p>
    <w:p w:rsidR="007B1593" w:rsidRPr="009D212B" w:rsidRDefault="007B1593" w:rsidP="00B860A9">
      <w:pPr>
        <w:suppressAutoHyphens/>
        <w:ind w:firstLine="709"/>
        <w:jc w:val="both"/>
        <w:rPr>
          <w:rFonts w:eastAsia="Calibri"/>
          <w:sz w:val="30"/>
          <w:szCs w:val="30"/>
          <w:lang w:eastAsia="en-US"/>
        </w:rPr>
      </w:pPr>
      <w:r w:rsidRPr="009D212B">
        <w:rPr>
          <w:rFonts w:eastAsia="Calibri"/>
          <w:b/>
          <w:sz w:val="30"/>
          <w:szCs w:val="30"/>
          <w:lang w:eastAsia="en-US"/>
        </w:rPr>
        <w:t xml:space="preserve">Комиссия по </w:t>
      </w:r>
      <w:proofErr w:type="gramStart"/>
      <w:r w:rsidRPr="009D212B">
        <w:rPr>
          <w:rFonts w:eastAsia="Calibri"/>
          <w:b/>
          <w:sz w:val="30"/>
          <w:szCs w:val="30"/>
          <w:lang w:eastAsia="en-US"/>
        </w:rPr>
        <w:t>контролю за</w:t>
      </w:r>
      <w:proofErr w:type="gramEnd"/>
      <w:r w:rsidRPr="009D212B">
        <w:rPr>
          <w:rFonts w:eastAsia="Calibri"/>
          <w:b/>
          <w:sz w:val="30"/>
          <w:szCs w:val="30"/>
          <w:lang w:eastAsia="en-US"/>
        </w:rPr>
        <w:t xml:space="preserve"> реализацией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9D212B">
        <w:rPr>
          <w:rFonts w:eastAsia="Calibri"/>
          <w:sz w:val="30"/>
          <w:szCs w:val="30"/>
          <w:lang w:eastAsia="en-US"/>
        </w:rPr>
        <w:t xml:space="preserve"> провела </w:t>
      </w:r>
      <w:r w:rsidRPr="009D212B">
        <w:rPr>
          <w:rFonts w:eastAsia="Calibri"/>
          <w:b/>
          <w:sz w:val="30"/>
          <w:szCs w:val="30"/>
          <w:lang w:eastAsia="en-US"/>
        </w:rPr>
        <w:t>19</w:t>
      </w:r>
      <w:r w:rsidRPr="009D212B">
        <w:rPr>
          <w:rFonts w:eastAsia="Calibri"/>
          <w:sz w:val="30"/>
          <w:szCs w:val="30"/>
          <w:lang w:eastAsia="en-US"/>
        </w:rPr>
        <w:t xml:space="preserve"> заседаний, в том числе </w:t>
      </w:r>
      <w:r w:rsidRPr="009D212B">
        <w:rPr>
          <w:rFonts w:eastAsia="Calibri"/>
          <w:b/>
          <w:sz w:val="30"/>
          <w:szCs w:val="30"/>
          <w:lang w:eastAsia="en-US"/>
        </w:rPr>
        <w:t>15</w:t>
      </w:r>
      <w:r w:rsidRPr="009D212B">
        <w:rPr>
          <w:rFonts w:eastAsia="Calibri"/>
          <w:sz w:val="30"/>
          <w:szCs w:val="30"/>
          <w:lang w:eastAsia="en-US"/>
        </w:rPr>
        <w:t xml:space="preserve"> выездных, рассмотрела  </w:t>
      </w:r>
      <w:r w:rsidRPr="009D212B">
        <w:rPr>
          <w:rFonts w:eastAsia="Calibri"/>
          <w:b/>
          <w:sz w:val="30"/>
          <w:szCs w:val="30"/>
          <w:lang w:eastAsia="en-US"/>
        </w:rPr>
        <w:t>20 </w:t>
      </w:r>
      <w:r w:rsidRPr="009D212B">
        <w:rPr>
          <w:rFonts w:eastAsia="Calibri"/>
          <w:sz w:val="30"/>
          <w:szCs w:val="30"/>
          <w:lang w:eastAsia="en-US"/>
        </w:rPr>
        <w:t xml:space="preserve">вопросов. Важнейшим направлением деятельности Комиссии являлся контроль за своевременным и полным нормативным правовым обеспечением формирования рынка доступного жилья, повышением доступности жилья, выполнением государственных обязательств по обеспечению жильем категорий граждан, установленных федеральным законодательством, увеличением объемов жилищного строительства. </w:t>
      </w:r>
    </w:p>
    <w:p w:rsidR="007B1593" w:rsidRPr="009D212B" w:rsidRDefault="007B1593" w:rsidP="00B860A9">
      <w:pPr>
        <w:suppressAutoHyphens/>
        <w:ind w:firstLine="709"/>
        <w:jc w:val="both"/>
        <w:rPr>
          <w:rFonts w:eastAsia="Calibri"/>
          <w:sz w:val="30"/>
          <w:szCs w:val="30"/>
          <w:lang w:eastAsia="en-US"/>
        </w:rPr>
      </w:pPr>
      <w:proofErr w:type="gramStart"/>
      <w:r w:rsidRPr="009D212B">
        <w:rPr>
          <w:rFonts w:eastAsia="Calibri"/>
          <w:sz w:val="30"/>
          <w:szCs w:val="30"/>
          <w:lang w:eastAsia="en-US"/>
        </w:rPr>
        <w:t xml:space="preserve">На заседаниях были рассмотрены вопросы </w:t>
      </w:r>
      <w:r w:rsidRPr="009F1015">
        <w:rPr>
          <w:sz w:val="30"/>
          <w:szCs w:val="30"/>
        </w:rPr>
        <w:t xml:space="preserve">«О реализации требований федерального законодательства о поэтапном переходе к долгосрочному тарифному регулированию в сфере электроснабжения, теплоснабжения, водоснабжения и водоотведения», «Проблемы и перспективы реализации в республике жилищных программ», «О мерах по повышению </w:t>
      </w:r>
      <w:proofErr w:type="spellStart"/>
      <w:r w:rsidRPr="009F1015">
        <w:rPr>
          <w:sz w:val="30"/>
          <w:szCs w:val="30"/>
        </w:rPr>
        <w:t>энергоэффективности</w:t>
      </w:r>
      <w:proofErr w:type="spellEnd"/>
      <w:r w:rsidRPr="009F1015">
        <w:rPr>
          <w:sz w:val="30"/>
          <w:szCs w:val="30"/>
        </w:rPr>
        <w:t xml:space="preserve"> в жилищно-коммунальном хозяйстве в Республике Татарстан», «О совершенствовании государственного кадастрового учета недвижимого имущества и государственной регистрации прав на недвижимое имущество», «О работе Центра</w:t>
      </w:r>
      <w:proofErr w:type="gramEnd"/>
      <w:r w:rsidR="00391781" w:rsidRPr="009F1015">
        <w:rPr>
          <w:sz w:val="30"/>
          <w:szCs w:val="30"/>
        </w:rPr>
        <w:t xml:space="preserve"> </w:t>
      </w:r>
      <w:proofErr w:type="gramStart"/>
      <w:r w:rsidRPr="009F1015">
        <w:rPr>
          <w:sz w:val="30"/>
          <w:szCs w:val="30"/>
        </w:rPr>
        <w:t>энергосберегающих технологий Республики Татарстан, в том числе об эффективности реализуемых центром проектов, предложениях по совершенствованию нормативной правовой базы Республики Татарстан в сфере энергосбережения», «О результатах и мерах по повышению эффективности лицензионного контроля в области управления многоквартирными домами», «О проблемах обеспечения населения в Республике Татарстан питьевой водой и путях их решения (на примере г. Казани)».</w:t>
      </w:r>
      <w:proofErr w:type="gramEnd"/>
      <w:r w:rsidRPr="009F1015">
        <w:rPr>
          <w:sz w:val="30"/>
          <w:szCs w:val="30"/>
        </w:rPr>
        <w:t xml:space="preserve"> </w:t>
      </w:r>
      <w:r w:rsidRPr="009D212B">
        <w:rPr>
          <w:rFonts w:eastAsia="Calibri"/>
          <w:sz w:val="30"/>
          <w:szCs w:val="30"/>
          <w:lang w:eastAsia="en-US"/>
        </w:rPr>
        <w:t xml:space="preserve">Также обсуждались вопросы защиты прав вкладчиков и дольщиков, управления жилищно-коммунальным хозяйством, тарифной политики, реализации в республике программ переселения граждан из аварийного жилищного фонда, </w:t>
      </w:r>
      <w:r w:rsidRPr="009F1015">
        <w:rPr>
          <w:rFonts w:eastAsia="Calibri"/>
          <w:sz w:val="30"/>
          <w:szCs w:val="30"/>
          <w:lang w:eastAsia="en-US"/>
        </w:rPr>
        <w:t>совершенствования нормативной правовой базы Республики Татарстан в сфере энергосбережения</w:t>
      </w:r>
      <w:r w:rsidRPr="009D212B">
        <w:rPr>
          <w:rFonts w:eastAsia="Calibri"/>
          <w:sz w:val="30"/>
          <w:szCs w:val="30"/>
          <w:lang w:eastAsia="en-US"/>
        </w:rPr>
        <w:t>, обеспечения земельных участков, выделенных под жилищное строительство, объектами инженерной инфраструктуры и другие.</w:t>
      </w:r>
    </w:p>
    <w:p w:rsidR="00391781" w:rsidRPr="009F1015" w:rsidRDefault="00391781" w:rsidP="00B860A9">
      <w:pPr>
        <w:pStyle w:val="3"/>
        <w:suppressAutoHyphens/>
        <w:spacing w:after="0"/>
        <w:ind w:left="0" w:firstLine="709"/>
        <w:jc w:val="both"/>
        <w:rPr>
          <w:b/>
          <w:sz w:val="30"/>
          <w:szCs w:val="30"/>
        </w:rPr>
      </w:pPr>
    </w:p>
    <w:p w:rsidR="007B1593" w:rsidRPr="009F1015" w:rsidRDefault="007B1593" w:rsidP="00B860A9">
      <w:pPr>
        <w:pStyle w:val="3"/>
        <w:suppressAutoHyphens/>
        <w:spacing w:after="0"/>
        <w:ind w:left="0" w:firstLine="709"/>
        <w:jc w:val="both"/>
        <w:rPr>
          <w:sz w:val="30"/>
          <w:szCs w:val="30"/>
        </w:rPr>
      </w:pPr>
      <w:r w:rsidRPr="009F1015">
        <w:rPr>
          <w:b/>
          <w:sz w:val="30"/>
          <w:szCs w:val="30"/>
        </w:rPr>
        <w:t xml:space="preserve">Комиссией по </w:t>
      </w:r>
      <w:proofErr w:type="gramStart"/>
      <w:r w:rsidRPr="009F1015">
        <w:rPr>
          <w:b/>
          <w:sz w:val="30"/>
          <w:szCs w:val="30"/>
        </w:rPr>
        <w:t>контролю за</w:t>
      </w:r>
      <w:proofErr w:type="gramEnd"/>
      <w:r w:rsidRPr="009F1015">
        <w:rPr>
          <w:b/>
          <w:sz w:val="30"/>
          <w:szCs w:val="30"/>
        </w:rPr>
        <w:t xml:space="preserve"> реализацией государственных программ в сфере здравоохранения </w:t>
      </w:r>
      <w:r w:rsidRPr="009F1015">
        <w:rPr>
          <w:sz w:val="30"/>
          <w:szCs w:val="30"/>
        </w:rPr>
        <w:t>за отчетный период проведено</w:t>
      </w:r>
      <w:r w:rsidR="00391781" w:rsidRPr="009F1015">
        <w:rPr>
          <w:sz w:val="30"/>
          <w:szCs w:val="30"/>
        </w:rPr>
        <w:t xml:space="preserve"> </w:t>
      </w:r>
      <w:r w:rsidRPr="009F1015">
        <w:rPr>
          <w:b/>
          <w:sz w:val="30"/>
          <w:szCs w:val="30"/>
        </w:rPr>
        <w:t>13</w:t>
      </w:r>
      <w:r w:rsidR="00391781" w:rsidRPr="009F1015">
        <w:rPr>
          <w:b/>
          <w:sz w:val="30"/>
          <w:szCs w:val="30"/>
        </w:rPr>
        <w:t xml:space="preserve"> </w:t>
      </w:r>
      <w:r w:rsidRPr="009F1015">
        <w:rPr>
          <w:sz w:val="30"/>
          <w:szCs w:val="30"/>
        </w:rPr>
        <w:t xml:space="preserve">заседаний, в том числе </w:t>
      </w:r>
      <w:r w:rsidRPr="00113B91">
        <w:rPr>
          <w:b/>
          <w:sz w:val="30"/>
          <w:szCs w:val="30"/>
        </w:rPr>
        <w:t>7</w:t>
      </w:r>
      <w:r w:rsidRPr="009F1015">
        <w:rPr>
          <w:sz w:val="30"/>
          <w:szCs w:val="30"/>
        </w:rPr>
        <w:t xml:space="preserve"> выездных, рассмотрено </w:t>
      </w:r>
      <w:r w:rsidRPr="009F1015">
        <w:rPr>
          <w:b/>
          <w:sz w:val="30"/>
          <w:szCs w:val="30"/>
        </w:rPr>
        <w:t>19</w:t>
      </w:r>
      <w:r w:rsidRPr="009F1015">
        <w:rPr>
          <w:sz w:val="30"/>
          <w:szCs w:val="30"/>
        </w:rPr>
        <w:t xml:space="preserve"> вопросов. В задачи Комиссии входило повышение доступности, качества и эффективности медицинской помощи в </w:t>
      </w:r>
      <w:r w:rsidRPr="009F1015">
        <w:rPr>
          <w:sz w:val="30"/>
          <w:szCs w:val="30"/>
        </w:rPr>
        <w:lastRenderedPageBreak/>
        <w:t>Республике Татарстан,</w:t>
      </w:r>
      <w:r w:rsidR="00342266" w:rsidRPr="009F1015">
        <w:rPr>
          <w:sz w:val="30"/>
          <w:szCs w:val="30"/>
        </w:rPr>
        <w:t xml:space="preserve"> </w:t>
      </w:r>
      <w:r w:rsidRPr="009F1015">
        <w:rPr>
          <w:sz w:val="30"/>
          <w:szCs w:val="30"/>
        </w:rPr>
        <w:t xml:space="preserve">развитие первичной медико-санитарной помощи, совершенствование профилактики заболеваний, формирование здорового образа жизни населения республики. </w:t>
      </w:r>
    </w:p>
    <w:p w:rsidR="007B1593" w:rsidRPr="009F1015" w:rsidRDefault="007B1593" w:rsidP="00B860A9">
      <w:pPr>
        <w:pStyle w:val="3"/>
        <w:suppressAutoHyphens/>
        <w:spacing w:after="0"/>
        <w:ind w:left="0" w:firstLine="709"/>
        <w:jc w:val="both"/>
        <w:rPr>
          <w:sz w:val="30"/>
          <w:szCs w:val="30"/>
        </w:rPr>
      </w:pPr>
      <w:proofErr w:type="gramStart"/>
      <w:r w:rsidRPr="009F1015">
        <w:rPr>
          <w:sz w:val="30"/>
          <w:szCs w:val="30"/>
        </w:rPr>
        <w:t>На заседаниях рассматривались вопросы «Об организации и проведении диспансеризации взрослого населения в Республике Татарстан»,  «О развитии в Республике Татарстан специализированной, в том числе высокотехнологичной медицинской помощи, по профилям «кардиохирургия», «онкология», «трансплантология»,</w:t>
      </w:r>
      <w:r w:rsidR="00342266" w:rsidRPr="009F1015">
        <w:rPr>
          <w:sz w:val="30"/>
          <w:szCs w:val="30"/>
        </w:rPr>
        <w:t xml:space="preserve"> </w:t>
      </w:r>
      <w:r w:rsidRPr="009F1015">
        <w:rPr>
          <w:sz w:val="30"/>
          <w:szCs w:val="30"/>
        </w:rPr>
        <w:t>«О реализации законодательства в части организации оказания бесплатной паллиативной медицинской помощи в Республике Татарстан», «О развитии системы медицинской реабилитации в Республике Татарстан»,</w:t>
      </w:r>
      <w:r w:rsidR="00342266" w:rsidRPr="009F1015">
        <w:rPr>
          <w:sz w:val="30"/>
          <w:szCs w:val="30"/>
        </w:rPr>
        <w:t xml:space="preserve"> </w:t>
      </w:r>
      <w:r w:rsidRPr="009F1015">
        <w:rPr>
          <w:sz w:val="30"/>
          <w:szCs w:val="30"/>
        </w:rPr>
        <w:t>«Об организации оказания амбулаторно-поликлинической помощи в Республике</w:t>
      </w:r>
      <w:proofErr w:type="gramEnd"/>
      <w:r w:rsidR="00113B91">
        <w:rPr>
          <w:sz w:val="30"/>
          <w:szCs w:val="30"/>
        </w:rPr>
        <w:t xml:space="preserve"> </w:t>
      </w:r>
      <w:proofErr w:type="gramStart"/>
      <w:r w:rsidRPr="009F1015">
        <w:rPr>
          <w:sz w:val="30"/>
          <w:szCs w:val="30"/>
        </w:rPr>
        <w:t>Татарстан», «О реализации законодательства в части обеспечения учащихся общеобразовательных организаций безопасным и качественным питанием в целях защиты прав детей на охрану здоровья», «О реализации законодательства об обязательном медицинском страховании в части защиты прав застрахованных лиц страховыми медицинскими организациями», «О состоянии и развитии геронтологической службы и гериатрической помощи в Республике Татарстан», «Об организации оказания медицинской помощи детям с инфекционными заболеваниями» и</w:t>
      </w:r>
      <w:proofErr w:type="gramEnd"/>
      <w:r w:rsidRPr="009F1015">
        <w:rPr>
          <w:sz w:val="30"/>
          <w:szCs w:val="30"/>
        </w:rPr>
        <w:t xml:space="preserve"> другие.</w:t>
      </w:r>
    </w:p>
    <w:p w:rsidR="00342266" w:rsidRPr="009F1015" w:rsidRDefault="00342266" w:rsidP="00B860A9">
      <w:pPr>
        <w:pStyle w:val="3"/>
        <w:suppressAutoHyphens/>
        <w:spacing w:after="0"/>
        <w:ind w:left="0" w:firstLine="709"/>
        <w:jc w:val="both"/>
        <w:rPr>
          <w:sz w:val="30"/>
          <w:szCs w:val="30"/>
        </w:rPr>
      </w:pPr>
    </w:p>
    <w:p w:rsidR="007B1593" w:rsidRPr="009F1015" w:rsidRDefault="007B1593" w:rsidP="00B860A9">
      <w:pPr>
        <w:suppressAutoHyphens/>
        <w:ind w:firstLine="709"/>
        <w:jc w:val="both"/>
        <w:rPr>
          <w:sz w:val="30"/>
          <w:szCs w:val="30"/>
        </w:rPr>
      </w:pPr>
      <w:r w:rsidRPr="009F1015">
        <w:rPr>
          <w:b/>
          <w:sz w:val="30"/>
          <w:szCs w:val="30"/>
        </w:rPr>
        <w:t xml:space="preserve">Комиссия по </w:t>
      </w:r>
      <w:proofErr w:type="gramStart"/>
      <w:r w:rsidRPr="009F1015">
        <w:rPr>
          <w:b/>
          <w:sz w:val="30"/>
          <w:szCs w:val="30"/>
        </w:rPr>
        <w:t>контролю за</w:t>
      </w:r>
      <w:proofErr w:type="gramEnd"/>
      <w:r w:rsidRPr="009F1015">
        <w:rPr>
          <w:b/>
          <w:sz w:val="30"/>
          <w:szCs w:val="30"/>
        </w:rPr>
        <w:t xml:space="preserve"> реализацией Государственной программы «Развитие сельского хозяйства и регулирование рынков сельскохозяйственной продукции, сырья и продовольствия в Республике Татарстан на 2013 </w:t>
      </w:r>
      <w:r w:rsidR="00113B91">
        <w:rPr>
          <w:b/>
          <w:sz w:val="30"/>
          <w:szCs w:val="30"/>
        </w:rPr>
        <w:t>−</w:t>
      </w:r>
      <w:r w:rsidRPr="009F1015">
        <w:rPr>
          <w:b/>
          <w:sz w:val="30"/>
          <w:szCs w:val="30"/>
        </w:rPr>
        <w:t xml:space="preserve"> 2020 годы» </w:t>
      </w:r>
      <w:r w:rsidRPr="009F1015">
        <w:rPr>
          <w:sz w:val="30"/>
          <w:szCs w:val="30"/>
        </w:rPr>
        <w:t xml:space="preserve">провела </w:t>
      </w:r>
      <w:r w:rsidRPr="009F1015">
        <w:rPr>
          <w:b/>
          <w:sz w:val="30"/>
          <w:szCs w:val="30"/>
        </w:rPr>
        <w:t>20</w:t>
      </w:r>
      <w:r w:rsidRPr="009F1015">
        <w:rPr>
          <w:sz w:val="30"/>
          <w:szCs w:val="30"/>
        </w:rPr>
        <w:t xml:space="preserve"> заседаний, в том числе </w:t>
      </w:r>
      <w:r w:rsidRPr="009F1015">
        <w:rPr>
          <w:b/>
          <w:sz w:val="30"/>
          <w:szCs w:val="30"/>
        </w:rPr>
        <w:t>3</w:t>
      </w:r>
      <w:r w:rsidR="00A236F7">
        <w:rPr>
          <w:sz w:val="30"/>
          <w:szCs w:val="30"/>
        </w:rPr>
        <w:t> </w:t>
      </w:r>
      <w:r w:rsidRPr="009F1015">
        <w:rPr>
          <w:sz w:val="30"/>
          <w:szCs w:val="30"/>
        </w:rPr>
        <w:t xml:space="preserve">выездных, рассмотрела </w:t>
      </w:r>
      <w:r w:rsidRPr="009F1015">
        <w:rPr>
          <w:b/>
          <w:sz w:val="30"/>
          <w:szCs w:val="30"/>
        </w:rPr>
        <w:t>25</w:t>
      </w:r>
      <w:r w:rsidRPr="009F1015">
        <w:rPr>
          <w:sz w:val="30"/>
          <w:szCs w:val="30"/>
        </w:rPr>
        <w:t xml:space="preserve"> вопросов. Приоритетом в работе Комиссии являлось повышение материального благосостояния и качества жизни сельского населения, модернизация сельской инфраструктуры, рост эффективности и конкурентоспособности республиканского АПК. </w:t>
      </w:r>
    </w:p>
    <w:p w:rsidR="007B1593" w:rsidRPr="009F1015" w:rsidRDefault="007B1593" w:rsidP="00B860A9">
      <w:pPr>
        <w:suppressAutoHyphens/>
        <w:ind w:firstLine="567"/>
        <w:jc w:val="both"/>
        <w:rPr>
          <w:sz w:val="30"/>
          <w:szCs w:val="30"/>
          <w:shd w:val="clear" w:color="auto" w:fill="FFFFFF"/>
        </w:rPr>
      </w:pPr>
      <w:r w:rsidRPr="009F1015">
        <w:rPr>
          <w:sz w:val="30"/>
          <w:szCs w:val="30"/>
        </w:rPr>
        <w:t xml:space="preserve">В целях осуществления </w:t>
      </w:r>
      <w:proofErr w:type="gramStart"/>
      <w:r w:rsidRPr="009F1015">
        <w:rPr>
          <w:sz w:val="30"/>
          <w:szCs w:val="30"/>
        </w:rPr>
        <w:t>контроля за</w:t>
      </w:r>
      <w:proofErr w:type="gramEnd"/>
      <w:r w:rsidRPr="009F1015">
        <w:rPr>
          <w:sz w:val="30"/>
          <w:szCs w:val="30"/>
        </w:rPr>
        <w:t xml:space="preserve"> реализацией Программы на заседаниях Комиссии рассматривались результаты выполнения республиканской программы «Развитие сельского хозяйства и регулирование рынков сельскохозяйственной продукции, сырья и продовольствия в Республике Татарстан на 2013 – 2020 годы».</w:t>
      </w:r>
      <w:r w:rsidR="00342266" w:rsidRPr="009F1015">
        <w:rPr>
          <w:sz w:val="30"/>
          <w:szCs w:val="30"/>
        </w:rPr>
        <w:t xml:space="preserve"> </w:t>
      </w:r>
      <w:proofErr w:type="gramStart"/>
      <w:r w:rsidRPr="009F1015">
        <w:rPr>
          <w:sz w:val="30"/>
          <w:szCs w:val="30"/>
        </w:rPr>
        <w:t xml:space="preserve">Также были рассмотрены вопросы «О реализации стратегии социального экономического развития до 2030 года в части </w:t>
      </w:r>
      <w:proofErr w:type="spellStart"/>
      <w:r w:rsidRPr="009F1015">
        <w:rPr>
          <w:sz w:val="30"/>
          <w:szCs w:val="30"/>
        </w:rPr>
        <w:t>импортозамещения</w:t>
      </w:r>
      <w:proofErr w:type="spellEnd"/>
      <w:r w:rsidRPr="009F1015">
        <w:rPr>
          <w:sz w:val="30"/>
          <w:szCs w:val="30"/>
        </w:rPr>
        <w:t xml:space="preserve"> и собственного производства сельскохозяйственных машин»,</w:t>
      </w:r>
      <w:r w:rsidR="00342266" w:rsidRPr="009F1015">
        <w:rPr>
          <w:sz w:val="30"/>
          <w:szCs w:val="30"/>
        </w:rPr>
        <w:t xml:space="preserve"> </w:t>
      </w:r>
      <w:r w:rsidRPr="009F1015">
        <w:rPr>
          <w:sz w:val="30"/>
          <w:szCs w:val="30"/>
        </w:rPr>
        <w:t>«О состоянии и перспективах развития коневодства в Республике Татарстан»,</w:t>
      </w:r>
      <w:r w:rsidR="00342266" w:rsidRPr="009F1015">
        <w:rPr>
          <w:sz w:val="30"/>
          <w:szCs w:val="30"/>
        </w:rPr>
        <w:t xml:space="preserve"> </w:t>
      </w:r>
      <w:r w:rsidRPr="009F1015">
        <w:rPr>
          <w:sz w:val="30"/>
          <w:szCs w:val="30"/>
        </w:rPr>
        <w:t xml:space="preserve">«О внедрении и последующей реализации системы </w:t>
      </w:r>
      <w:r w:rsidRPr="009F1015">
        <w:rPr>
          <w:sz w:val="30"/>
          <w:szCs w:val="30"/>
          <w:shd w:val="clear" w:color="auto" w:fill="FFFFFF"/>
        </w:rPr>
        <w:t>электронной ветеринарной сертификации через федеральную государственную информационную систему (ФГИС) «Меркурий»,</w:t>
      </w:r>
      <w:r w:rsidR="00342266" w:rsidRPr="009F1015">
        <w:rPr>
          <w:sz w:val="30"/>
          <w:szCs w:val="30"/>
          <w:shd w:val="clear" w:color="auto" w:fill="FFFFFF"/>
        </w:rPr>
        <w:t xml:space="preserve"> </w:t>
      </w:r>
      <w:r w:rsidRPr="009F1015">
        <w:rPr>
          <w:sz w:val="30"/>
          <w:szCs w:val="30"/>
        </w:rPr>
        <w:t xml:space="preserve">«О мерах, направленных на поддержку республиканских </w:t>
      </w:r>
      <w:proofErr w:type="spellStart"/>
      <w:r w:rsidRPr="009F1015">
        <w:rPr>
          <w:sz w:val="30"/>
          <w:szCs w:val="30"/>
        </w:rPr>
        <w:lastRenderedPageBreak/>
        <w:t>сельхозтоваропроизводителей</w:t>
      </w:r>
      <w:proofErr w:type="spellEnd"/>
      <w:r w:rsidRPr="009F1015">
        <w:rPr>
          <w:sz w:val="30"/>
          <w:szCs w:val="30"/>
        </w:rPr>
        <w:t xml:space="preserve"> в части присутствия данных товаров в торговых</w:t>
      </w:r>
      <w:proofErr w:type="gramEnd"/>
      <w:r w:rsidR="00113B91">
        <w:rPr>
          <w:sz w:val="30"/>
          <w:szCs w:val="30"/>
        </w:rPr>
        <w:t xml:space="preserve"> </w:t>
      </w:r>
      <w:proofErr w:type="gramStart"/>
      <w:r w:rsidRPr="009F1015">
        <w:rPr>
          <w:sz w:val="30"/>
          <w:szCs w:val="30"/>
        </w:rPr>
        <w:t>сетях», «</w:t>
      </w:r>
      <w:r w:rsidRPr="009F1015">
        <w:rPr>
          <w:rFonts w:eastAsia="HiddenHorzOCR"/>
          <w:sz w:val="30"/>
          <w:szCs w:val="30"/>
        </w:rPr>
        <w:t xml:space="preserve">О мерах, направленных на обеспечение экономической эффективности реализации зерна, сахарной свеклы, другой сельскохозяйственной продукции за счет использования государственных интервенций, формирования республиканского продовольственного фонда, а также продажи сельскохозяйственной продукции через торговые биржи и прочие формы, на экспорт, в том числе через </w:t>
      </w:r>
      <w:r w:rsidRPr="009F1015">
        <w:rPr>
          <w:sz w:val="30"/>
          <w:szCs w:val="30"/>
          <w:shd w:val="clear" w:color="auto" w:fill="FFFFFF"/>
        </w:rPr>
        <w:t>Республиканский агропромышленный центр инвестиций и новаций «РАЦИН»,  «</w:t>
      </w:r>
      <w:proofErr w:type="spellStart"/>
      <w:r w:rsidRPr="009F1015">
        <w:rPr>
          <w:sz w:val="30"/>
          <w:szCs w:val="30"/>
          <w:shd w:val="clear" w:color="auto" w:fill="FFFFFF"/>
        </w:rPr>
        <w:t>Татагролизинг</w:t>
      </w:r>
      <w:proofErr w:type="spellEnd"/>
      <w:r w:rsidRPr="009F1015">
        <w:rPr>
          <w:sz w:val="30"/>
          <w:szCs w:val="30"/>
          <w:shd w:val="clear" w:color="auto" w:fill="FFFFFF"/>
        </w:rPr>
        <w:t>» и другие.</w:t>
      </w:r>
      <w:proofErr w:type="gramEnd"/>
    </w:p>
    <w:p w:rsidR="00113B91" w:rsidRDefault="00113B91" w:rsidP="00B860A9">
      <w:pPr>
        <w:suppressAutoHyphens/>
        <w:ind w:firstLine="567"/>
        <w:jc w:val="both"/>
        <w:rPr>
          <w:b/>
          <w:sz w:val="30"/>
          <w:szCs w:val="30"/>
        </w:rPr>
      </w:pPr>
    </w:p>
    <w:p w:rsidR="002D476F" w:rsidRPr="009F1015" w:rsidRDefault="005939C3" w:rsidP="00B860A9">
      <w:pPr>
        <w:suppressAutoHyphens/>
        <w:ind w:firstLine="567"/>
        <w:jc w:val="both"/>
        <w:rPr>
          <w:sz w:val="30"/>
          <w:szCs w:val="30"/>
        </w:rPr>
      </w:pPr>
      <w:r w:rsidRPr="009F1015">
        <w:rPr>
          <w:b/>
          <w:sz w:val="30"/>
          <w:szCs w:val="30"/>
        </w:rPr>
        <w:t xml:space="preserve">Комиссия Государственного Совета Республики Татарстан по мониторингу законодательства и правоприменительной практики </w:t>
      </w:r>
      <w:r w:rsidR="00FF6D13" w:rsidRPr="009F1015">
        <w:rPr>
          <w:sz w:val="30"/>
          <w:szCs w:val="30"/>
        </w:rPr>
        <w:t xml:space="preserve">с момента образования 16 февраля 2017 года </w:t>
      </w:r>
      <w:r w:rsidRPr="009F1015">
        <w:rPr>
          <w:sz w:val="30"/>
          <w:szCs w:val="30"/>
        </w:rPr>
        <w:t xml:space="preserve">провела </w:t>
      </w:r>
      <w:r w:rsidR="00FF6D13" w:rsidRPr="009F1015">
        <w:rPr>
          <w:b/>
          <w:sz w:val="30"/>
          <w:szCs w:val="30"/>
        </w:rPr>
        <w:t>6</w:t>
      </w:r>
      <w:r w:rsidR="00FF6D13" w:rsidRPr="009F1015">
        <w:rPr>
          <w:sz w:val="30"/>
          <w:szCs w:val="30"/>
        </w:rPr>
        <w:t xml:space="preserve"> заседаний.</w:t>
      </w:r>
      <w:r w:rsidR="00AF7978" w:rsidRPr="009F1015">
        <w:rPr>
          <w:sz w:val="30"/>
          <w:szCs w:val="30"/>
        </w:rPr>
        <w:t xml:space="preserve"> </w:t>
      </w:r>
      <w:r w:rsidR="002D476F" w:rsidRPr="009F1015">
        <w:rPr>
          <w:sz w:val="30"/>
          <w:szCs w:val="30"/>
        </w:rPr>
        <w:t>Комиссией были разработаны и утверждены методические рекомендации по осуществлению комитетами Государственного Совета мониторинга законов Республики Татарстан</w:t>
      </w:r>
      <w:r w:rsidR="00113B91">
        <w:rPr>
          <w:sz w:val="30"/>
          <w:szCs w:val="30"/>
        </w:rPr>
        <w:t>,</w:t>
      </w:r>
      <w:r w:rsidR="002D476F" w:rsidRPr="009F1015">
        <w:rPr>
          <w:sz w:val="30"/>
          <w:szCs w:val="30"/>
        </w:rPr>
        <w:t xml:space="preserve"> </w:t>
      </w:r>
      <w:r w:rsidR="00113B91">
        <w:rPr>
          <w:sz w:val="30"/>
          <w:szCs w:val="30"/>
        </w:rPr>
        <w:t>в</w:t>
      </w:r>
      <w:r w:rsidR="002D476F" w:rsidRPr="009F1015">
        <w:rPr>
          <w:sz w:val="30"/>
          <w:szCs w:val="30"/>
        </w:rPr>
        <w:t xml:space="preserve"> соответствии с </w:t>
      </w:r>
      <w:r w:rsidR="00113B91">
        <w:rPr>
          <w:sz w:val="30"/>
          <w:szCs w:val="30"/>
        </w:rPr>
        <w:t xml:space="preserve">которыми </w:t>
      </w:r>
      <w:r w:rsidR="002D476F" w:rsidRPr="009F1015">
        <w:rPr>
          <w:sz w:val="30"/>
          <w:szCs w:val="30"/>
        </w:rPr>
        <w:t xml:space="preserve">проведен мониторинг содержания и правоприменительной практики </w:t>
      </w:r>
      <w:r w:rsidR="002D476F" w:rsidRPr="009F1015">
        <w:rPr>
          <w:b/>
          <w:sz w:val="30"/>
          <w:szCs w:val="30"/>
        </w:rPr>
        <w:t>182</w:t>
      </w:r>
      <w:r w:rsidR="002D476F" w:rsidRPr="009F1015">
        <w:rPr>
          <w:sz w:val="30"/>
          <w:szCs w:val="30"/>
        </w:rPr>
        <w:t xml:space="preserve"> законов Республики Татарстан.</w:t>
      </w:r>
    </w:p>
    <w:p w:rsidR="002D476F" w:rsidRPr="009F1015" w:rsidRDefault="002D476F" w:rsidP="00B860A9">
      <w:pPr>
        <w:suppressAutoHyphens/>
        <w:ind w:firstLine="567"/>
        <w:jc w:val="both"/>
        <w:rPr>
          <w:sz w:val="30"/>
          <w:szCs w:val="30"/>
        </w:rPr>
      </w:pPr>
      <w:r w:rsidRPr="009F1015">
        <w:rPr>
          <w:sz w:val="30"/>
          <w:szCs w:val="30"/>
        </w:rPr>
        <w:t xml:space="preserve">В результате мониторинга </w:t>
      </w:r>
      <w:proofErr w:type="spellStart"/>
      <w:r w:rsidRPr="009F1015">
        <w:rPr>
          <w:sz w:val="30"/>
          <w:szCs w:val="30"/>
        </w:rPr>
        <w:t>правоприменения</w:t>
      </w:r>
      <w:proofErr w:type="spellEnd"/>
      <w:r w:rsidRPr="009F1015">
        <w:rPr>
          <w:sz w:val="30"/>
          <w:szCs w:val="30"/>
        </w:rPr>
        <w:t xml:space="preserve"> </w:t>
      </w:r>
      <w:r w:rsidR="00113B91">
        <w:rPr>
          <w:sz w:val="30"/>
          <w:szCs w:val="30"/>
        </w:rPr>
        <w:t>З</w:t>
      </w:r>
      <w:r w:rsidRPr="009F1015">
        <w:rPr>
          <w:sz w:val="30"/>
          <w:szCs w:val="30"/>
        </w:rPr>
        <w:t xml:space="preserve">акона </w:t>
      </w:r>
      <w:r w:rsidR="00113B91">
        <w:rPr>
          <w:sz w:val="30"/>
          <w:szCs w:val="30"/>
        </w:rPr>
        <w:t xml:space="preserve">Республики Татарстан </w:t>
      </w:r>
      <w:r w:rsidRPr="009F1015">
        <w:rPr>
          <w:b/>
          <w:color w:val="000000"/>
          <w:sz w:val="30"/>
          <w:szCs w:val="30"/>
        </w:rPr>
        <w:t>«</w:t>
      </w:r>
      <w:r w:rsidRPr="009F1015">
        <w:rPr>
          <w:color w:val="000000"/>
          <w:sz w:val="30"/>
          <w:szCs w:val="30"/>
        </w:rPr>
        <w:t xml:space="preserve">Об обращениях граждан в Республике Татарстан» выявлены </w:t>
      </w:r>
      <w:r w:rsidRPr="009F1015">
        <w:rPr>
          <w:sz w:val="30"/>
          <w:szCs w:val="30"/>
        </w:rPr>
        <w:t xml:space="preserve">нарушения порядка работы с обращениями граждан, свидетельствующие о неудовлетворительной работе отдельных органов государственной власти и органов местного самоуправления, в том числе: несоблюдение порядка обязательной регистрации поступающих обращений, сроков их рассмотрения, а также организации личного приема граждан. По итогам заседания Комиссия приняла соответствующие рекомендации, которые были направлены в органы государственной власти и органы местного самоуправления. </w:t>
      </w:r>
    </w:p>
    <w:p w:rsidR="002D476F" w:rsidRPr="009F1015" w:rsidRDefault="002D476F" w:rsidP="00B860A9">
      <w:pPr>
        <w:suppressAutoHyphens/>
        <w:ind w:firstLine="567"/>
        <w:jc w:val="both"/>
        <w:rPr>
          <w:sz w:val="30"/>
          <w:szCs w:val="30"/>
        </w:rPr>
      </w:pPr>
      <w:proofErr w:type="gramStart"/>
      <w:r w:rsidRPr="009F1015">
        <w:rPr>
          <w:sz w:val="30"/>
          <w:szCs w:val="30"/>
        </w:rPr>
        <w:t xml:space="preserve">В рамках мониторинга </w:t>
      </w:r>
      <w:r w:rsidR="00113B91">
        <w:rPr>
          <w:sz w:val="30"/>
          <w:szCs w:val="30"/>
        </w:rPr>
        <w:t>З</w:t>
      </w:r>
      <w:r w:rsidRPr="009F1015">
        <w:rPr>
          <w:sz w:val="30"/>
          <w:szCs w:val="30"/>
        </w:rPr>
        <w:t xml:space="preserve">акона </w:t>
      </w:r>
      <w:r w:rsidR="00113B91">
        <w:rPr>
          <w:sz w:val="30"/>
          <w:szCs w:val="30"/>
        </w:rPr>
        <w:t xml:space="preserve">Республики Татарстан </w:t>
      </w:r>
      <w:r w:rsidRPr="009F1015">
        <w:rPr>
          <w:sz w:val="30"/>
          <w:szCs w:val="30"/>
        </w:rPr>
        <w:t>«О государственной поддержке развития личных подсобных хозяйств на т</w:t>
      </w:r>
      <w:r w:rsidR="00342266" w:rsidRPr="009F1015">
        <w:rPr>
          <w:sz w:val="30"/>
          <w:szCs w:val="30"/>
        </w:rPr>
        <w:t xml:space="preserve">ерритории Республики Татарстан» </w:t>
      </w:r>
      <w:r w:rsidRPr="009F1015">
        <w:rPr>
          <w:sz w:val="30"/>
          <w:szCs w:val="30"/>
        </w:rPr>
        <w:t xml:space="preserve">были выявлены проблемные вопросы, требующие дополнительного нормативно-правового урегулирования, и сформулированы соответствующие рекомендации Комиссии, которые были учтены в ходе законопроектной деятельности Комитета Государственного Совета по экологии, природопользованию, агропромышленной и продовольственной политике. </w:t>
      </w:r>
      <w:proofErr w:type="gramEnd"/>
    </w:p>
    <w:p w:rsidR="002E3D2F" w:rsidRPr="009F1015" w:rsidRDefault="002D476F" w:rsidP="00B860A9">
      <w:pPr>
        <w:tabs>
          <w:tab w:val="left" w:pos="1134"/>
        </w:tabs>
        <w:suppressAutoHyphens/>
        <w:ind w:firstLine="709"/>
        <w:jc w:val="both"/>
        <w:rPr>
          <w:sz w:val="30"/>
          <w:szCs w:val="30"/>
        </w:rPr>
      </w:pPr>
      <w:r w:rsidRPr="009F1015">
        <w:rPr>
          <w:sz w:val="30"/>
          <w:szCs w:val="30"/>
        </w:rPr>
        <w:t xml:space="preserve">Комиссия также провела мониторинг законов </w:t>
      </w:r>
      <w:r w:rsidRPr="009F1015">
        <w:rPr>
          <w:bCs/>
          <w:sz w:val="30"/>
          <w:szCs w:val="30"/>
        </w:rPr>
        <w:t xml:space="preserve">«Об объектах культурного наследия в Республике Татарстан» и </w:t>
      </w:r>
      <w:r w:rsidRPr="009F1015">
        <w:rPr>
          <w:sz w:val="30"/>
          <w:szCs w:val="30"/>
        </w:rPr>
        <w:t>«О профилактике правонарушений в Республике Татарстан</w:t>
      </w:r>
      <w:r w:rsidRPr="009F1015">
        <w:rPr>
          <w:bCs/>
          <w:sz w:val="30"/>
          <w:szCs w:val="30"/>
        </w:rPr>
        <w:t>».</w:t>
      </w:r>
    </w:p>
    <w:p w:rsidR="002E3D2F" w:rsidRPr="009F1015" w:rsidRDefault="002E3D2F" w:rsidP="00B860A9">
      <w:pPr>
        <w:tabs>
          <w:tab w:val="left" w:pos="1134"/>
        </w:tabs>
        <w:suppressAutoHyphens/>
        <w:ind w:firstLine="709"/>
        <w:jc w:val="both"/>
        <w:rPr>
          <w:sz w:val="30"/>
          <w:szCs w:val="30"/>
        </w:rPr>
      </w:pPr>
    </w:p>
    <w:p w:rsidR="002E3D2F" w:rsidRPr="009F1015" w:rsidRDefault="00570239" w:rsidP="00B860A9">
      <w:pPr>
        <w:tabs>
          <w:tab w:val="left" w:pos="1134"/>
        </w:tabs>
        <w:suppressAutoHyphens/>
        <w:ind w:firstLine="709"/>
        <w:jc w:val="both"/>
        <w:rPr>
          <w:rStyle w:val="a3"/>
          <w:b w:val="0"/>
          <w:sz w:val="30"/>
          <w:szCs w:val="30"/>
        </w:rPr>
      </w:pPr>
      <w:r w:rsidRPr="009F1015">
        <w:rPr>
          <w:sz w:val="30"/>
          <w:szCs w:val="30"/>
        </w:rPr>
        <w:lastRenderedPageBreak/>
        <w:t xml:space="preserve">Динамично развивались </w:t>
      </w:r>
      <w:r w:rsidRPr="009F1015">
        <w:rPr>
          <w:b/>
          <w:sz w:val="30"/>
          <w:szCs w:val="30"/>
        </w:rPr>
        <w:t>межпарламентские связи</w:t>
      </w:r>
      <w:r w:rsidRPr="009F1015">
        <w:rPr>
          <w:sz w:val="30"/>
          <w:szCs w:val="30"/>
        </w:rPr>
        <w:t xml:space="preserve"> Государственного Совета пятого созыва. Большая совместная работа с коллегами из федерального и региональных парламентов проводилась на площадке Совета законодателей России, с зарубежными партнерами – в рамках структур Конгресса местных и региональных властей Совета Европы и соглашений о межпарламентском сотрудничестве. Действуют соглашения о межпарламентском сотрудничестве с </w:t>
      </w:r>
      <w:r w:rsidRPr="009F1015">
        <w:rPr>
          <w:b/>
          <w:sz w:val="30"/>
          <w:szCs w:val="30"/>
        </w:rPr>
        <w:t>36</w:t>
      </w:r>
      <w:r w:rsidRPr="009F1015">
        <w:rPr>
          <w:sz w:val="30"/>
          <w:szCs w:val="30"/>
        </w:rPr>
        <w:t xml:space="preserve"> субъектами Р</w:t>
      </w:r>
      <w:r w:rsidR="00113B91">
        <w:rPr>
          <w:sz w:val="30"/>
          <w:szCs w:val="30"/>
        </w:rPr>
        <w:t xml:space="preserve">оссийской </w:t>
      </w:r>
      <w:r w:rsidRPr="009F1015">
        <w:rPr>
          <w:sz w:val="30"/>
          <w:szCs w:val="30"/>
        </w:rPr>
        <w:t>Ф</w:t>
      </w:r>
      <w:r w:rsidR="00113B91">
        <w:rPr>
          <w:sz w:val="30"/>
          <w:szCs w:val="30"/>
        </w:rPr>
        <w:t>едерации</w:t>
      </w:r>
      <w:r w:rsidRPr="009F1015">
        <w:rPr>
          <w:sz w:val="30"/>
          <w:szCs w:val="30"/>
        </w:rPr>
        <w:t xml:space="preserve">, </w:t>
      </w:r>
      <w:r w:rsidRPr="009F1015">
        <w:rPr>
          <w:b/>
          <w:sz w:val="30"/>
          <w:szCs w:val="30"/>
        </w:rPr>
        <w:t>2</w:t>
      </w:r>
      <w:r w:rsidRPr="009F1015">
        <w:rPr>
          <w:sz w:val="30"/>
          <w:szCs w:val="30"/>
        </w:rPr>
        <w:t xml:space="preserve"> соглашения с федеральными органами государственной власти, </w:t>
      </w:r>
      <w:r w:rsidRPr="009F1015">
        <w:rPr>
          <w:b/>
          <w:sz w:val="30"/>
          <w:szCs w:val="30"/>
        </w:rPr>
        <w:t>10</w:t>
      </w:r>
      <w:r w:rsidR="00A236F7">
        <w:rPr>
          <w:sz w:val="30"/>
          <w:szCs w:val="30"/>
        </w:rPr>
        <w:t> </w:t>
      </w:r>
      <w:r w:rsidRPr="009F1015">
        <w:rPr>
          <w:sz w:val="30"/>
          <w:szCs w:val="30"/>
        </w:rPr>
        <w:t xml:space="preserve">соглашений и протоколов с зарубежными партнерами. В период деятельности пятого созыва подписаны соглашения о сотрудничестве с </w:t>
      </w:r>
      <w:r w:rsidRPr="009F1015">
        <w:rPr>
          <w:rStyle w:val="a3"/>
          <w:b w:val="0"/>
          <w:sz w:val="30"/>
          <w:szCs w:val="30"/>
        </w:rPr>
        <w:t>Законодательным Собранием Ямало-Ненецкого автономного округа</w:t>
      </w:r>
      <w:r w:rsidRPr="009F1015">
        <w:rPr>
          <w:sz w:val="30"/>
          <w:szCs w:val="30"/>
        </w:rPr>
        <w:t xml:space="preserve">, </w:t>
      </w:r>
      <w:r w:rsidRPr="009F1015">
        <w:rPr>
          <w:rStyle w:val="a3"/>
          <w:b w:val="0"/>
          <w:sz w:val="30"/>
          <w:szCs w:val="30"/>
        </w:rPr>
        <w:t>Государственным Советом Республики Крым – Парламентом Республики Крым, с</w:t>
      </w:r>
      <w:r w:rsidR="00342266" w:rsidRPr="009F1015">
        <w:rPr>
          <w:rStyle w:val="a3"/>
          <w:b w:val="0"/>
          <w:sz w:val="30"/>
          <w:szCs w:val="30"/>
        </w:rPr>
        <w:t xml:space="preserve"> </w:t>
      </w:r>
      <w:r w:rsidRPr="009F1015">
        <w:rPr>
          <w:rStyle w:val="a3"/>
          <w:b w:val="0"/>
          <w:sz w:val="30"/>
          <w:szCs w:val="30"/>
        </w:rPr>
        <w:t xml:space="preserve">Парламентом Кабардино-Балкарской Республики, с Калининградской областной Думой, с Законодательным собранием Оренбургской области. </w:t>
      </w:r>
    </w:p>
    <w:p w:rsidR="002E3D2F" w:rsidRPr="009F1015" w:rsidRDefault="00570239" w:rsidP="00B860A9">
      <w:pPr>
        <w:tabs>
          <w:tab w:val="left" w:pos="1134"/>
        </w:tabs>
        <w:suppressAutoHyphens/>
        <w:ind w:firstLine="709"/>
        <w:jc w:val="both"/>
        <w:rPr>
          <w:sz w:val="30"/>
          <w:szCs w:val="30"/>
        </w:rPr>
      </w:pPr>
      <w:r w:rsidRPr="009F1015">
        <w:rPr>
          <w:sz w:val="30"/>
          <w:szCs w:val="30"/>
        </w:rPr>
        <w:t>В 2015 году Государственный Совет посетили парламентские делегации Великого Национального Собрания Турецкой Республики во главе с Председателем Собрания Дж. </w:t>
      </w:r>
      <w:proofErr w:type="spellStart"/>
      <w:r w:rsidRPr="009F1015">
        <w:rPr>
          <w:sz w:val="30"/>
          <w:szCs w:val="30"/>
        </w:rPr>
        <w:t>Чичеком</w:t>
      </w:r>
      <w:proofErr w:type="spellEnd"/>
      <w:r w:rsidRPr="009F1015">
        <w:rPr>
          <w:sz w:val="30"/>
          <w:szCs w:val="30"/>
        </w:rPr>
        <w:t xml:space="preserve"> и Китайской Народной Республики во главе с Председателем Постоянного комитета Всекитайского Собрания Народных Представителей </w:t>
      </w:r>
      <w:proofErr w:type="spellStart"/>
      <w:r w:rsidRPr="009F1015">
        <w:rPr>
          <w:sz w:val="30"/>
          <w:szCs w:val="30"/>
        </w:rPr>
        <w:t>Чж</w:t>
      </w:r>
      <w:proofErr w:type="spellEnd"/>
      <w:r w:rsidRPr="009F1015">
        <w:rPr>
          <w:sz w:val="30"/>
          <w:szCs w:val="30"/>
        </w:rPr>
        <w:t>. </w:t>
      </w:r>
      <w:proofErr w:type="spellStart"/>
      <w:r w:rsidRPr="009F1015">
        <w:rPr>
          <w:sz w:val="30"/>
          <w:szCs w:val="30"/>
        </w:rPr>
        <w:t>Дэцзяном</w:t>
      </w:r>
      <w:proofErr w:type="spellEnd"/>
      <w:r w:rsidRPr="009F1015">
        <w:rPr>
          <w:sz w:val="30"/>
          <w:szCs w:val="30"/>
        </w:rPr>
        <w:t xml:space="preserve">, парламентская делегация Туркменистана. Диалог с китайскими партнерами продолжался на площадках </w:t>
      </w:r>
      <w:r w:rsidRPr="009F1015">
        <w:rPr>
          <w:sz w:val="30"/>
          <w:szCs w:val="30"/>
          <w:lang w:val="en-US"/>
        </w:rPr>
        <w:t>V</w:t>
      </w:r>
      <w:r w:rsidRPr="009F1015">
        <w:rPr>
          <w:sz w:val="30"/>
          <w:szCs w:val="30"/>
        </w:rPr>
        <w:t xml:space="preserve"> Российско-китайского форума политических партий «Единая Россия» и КПК. По инициативе Председателя Государственного Совета в 2017 г</w:t>
      </w:r>
      <w:r w:rsidR="00F052F6" w:rsidRPr="009F1015">
        <w:rPr>
          <w:sz w:val="30"/>
          <w:szCs w:val="30"/>
        </w:rPr>
        <w:t>оду</w:t>
      </w:r>
      <w:r w:rsidRPr="009F1015">
        <w:rPr>
          <w:sz w:val="30"/>
          <w:szCs w:val="30"/>
        </w:rPr>
        <w:t xml:space="preserve"> в Казани был организован </w:t>
      </w:r>
      <w:r w:rsidRPr="009F1015">
        <w:rPr>
          <w:bCs/>
          <w:sz w:val="30"/>
          <w:szCs w:val="30"/>
        </w:rPr>
        <w:t xml:space="preserve">Российско-китайский </w:t>
      </w:r>
      <w:r w:rsidR="00113B91">
        <w:rPr>
          <w:bCs/>
          <w:sz w:val="30"/>
          <w:szCs w:val="30"/>
        </w:rPr>
        <w:t>д</w:t>
      </w:r>
      <w:r w:rsidRPr="009F1015">
        <w:rPr>
          <w:bCs/>
          <w:sz w:val="30"/>
          <w:szCs w:val="30"/>
        </w:rPr>
        <w:t xml:space="preserve">еловой </w:t>
      </w:r>
      <w:r w:rsidR="00113B91">
        <w:rPr>
          <w:bCs/>
          <w:sz w:val="30"/>
          <w:szCs w:val="30"/>
        </w:rPr>
        <w:t>ф</w:t>
      </w:r>
      <w:r w:rsidRPr="009F1015">
        <w:rPr>
          <w:bCs/>
          <w:sz w:val="30"/>
          <w:szCs w:val="30"/>
        </w:rPr>
        <w:t xml:space="preserve">орум и межпартийный </w:t>
      </w:r>
      <w:r w:rsidR="00DE4A77">
        <w:rPr>
          <w:bCs/>
          <w:sz w:val="30"/>
          <w:szCs w:val="30"/>
        </w:rPr>
        <w:t>д</w:t>
      </w:r>
      <w:r w:rsidRPr="009F1015">
        <w:rPr>
          <w:bCs/>
          <w:sz w:val="30"/>
          <w:szCs w:val="30"/>
        </w:rPr>
        <w:t xml:space="preserve">иалог «Партия «Единая Россия» – «Коммунистическая партия Китая». В 2018 году </w:t>
      </w:r>
      <w:proofErr w:type="gramStart"/>
      <w:r w:rsidR="005F3DEB" w:rsidRPr="009F1015">
        <w:rPr>
          <w:bCs/>
          <w:sz w:val="30"/>
          <w:szCs w:val="30"/>
          <w:lang w:val="en-US"/>
        </w:rPr>
        <w:t>c</w:t>
      </w:r>
      <w:proofErr w:type="spellStart"/>
      <w:proofErr w:type="gramEnd"/>
      <w:r w:rsidRPr="009F1015">
        <w:rPr>
          <w:bCs/>
          <w:sz w:val="30"/>
          <w:szCs w:val="30"/>
        </w:rPr>
        <w:t>остоялся</w:t>
      </w:r>
      <w:proofErr w:type="spellEnd"/>
      <w:r w:rsidR="00342266" w:rsidRPr="009F1015">
        <w:rPr>
          <w:bCs/>
          <w:sz w:val="30"/>
          <w:szCs w:val="30"/>
        </w:rPr>
        <w:t xml:space="preserve"> </w:t>
      </w:r>
      <w:r w:rsidRPr="009F1015">
        <w:rPr>
          <w:sz w:val="30"/>
          <w:szCs w:val="30"/>
        </w:rPr>
        <w:t xml:space="preserve">визит в Республику Татарстан делегации Собрания народных представителей провинции </w:t>
      </w:r>
      <w:proofErr w:type="spellStart"/>
      <w:r w:rsidRPr="009F1015">
        <w:rPr>
          <w:sz w:val="30"/>
          <w:szCs w:val="30"/>
        </w:rPr>
        <w:t>Аньхой</w:t>
      </w:r>
      <w:proofErr w:type="spellEnd"/>
      <w:r w:rsidRPr="009F1015">
        <w:rPr>
          <w:sz w:val="30"/>
          <w:szCs w:val="30"/>
        </w:rPr>
        <w:t xml:space="preserve">. </w:t>
      </w:r>
      <w:r w:rsidR="00F052F6" w:rsidRPr="009F1015">
        <w:rPr>
          <w:sz w:val="30"/>
          <w:szCs w:val="30"/>
        </w:rPr>
        <w:t>В 2019</w:t>
      </w:r>
      <w:r w:rsidR="00A236F7">
        <w:rPr>
          <w:sz w:val="30"/>
          <w:szCs w:val="30"/>
        </w:rPr>
        <w:t> </w:t>
      </w:r>
      <w:r w:rsidR="00F052F6" w:rsidRPr="009F1015">
        <w:rPr>
          <w:sz w:val="30"/>
          <w:szCs w:val="30"/>
        </w:rPr>
        <w:t xml:space="preserve">году состоялся визит делегации Словацкой Республики во главе с Председателем парламента (Национального Совета) Словакии Андреем </w:t>
      </w:r>
      <w:proofErr w:type="gramStart"/>
      <w:r w:rsidR="00F052F6" w:rsidRPr="009F1015">
        <w:rPr>
          <w:sz w:val="30"/>
          <w:szCs w:val="30"/>
        </w:rPr>
        <w:t>Данко в</w:t>
      </w:r>
      <w:proofErr w:type="gramEnd"/>
      <w:r w:rsidR="00F052F6" w:rsidRPr="009F1015">
        <w:rPr>
          <w:sz w:val="30"/>
          <w:szCs w:val="30"/>
        </w:rPr>
        <w:t xml:space="preserve"> Республику Татарстан.</w:t>
      </w:r>
    </w:p>
    <w:p w:rsidR="002E3D2F" w:rsidRPr="009F1015" w:rsidRDefault="00570239" w:rsidP="00B860A9">
      <w:pPr>
        <w:tabs>
          <w:tab w:val="left" w:pos="1134"/>
        </w:tabs>
        <w:suppressAutoHyphens/>
        <w:ind w:firstLine="709"/>
        <w:jc w:val="both"/>
        <w:rPr>
          <w:sz w:val="30"/>
          <w:szCs w:val="30"/>
        </w:rPr>
      </w:pPr>
      <w:r w:rsidRPr="009F1015">
        <w:rPr>
          <w:sz w:val="30"/>
          <w:szCs w:val="30"/>
        </w:rPr>
        <w:t xml:space="preserve">В Государственном Совете было проведено заседание Межпарламентской комиссии по сотрудничеству Федерального Собрания и Национального Собрания Республики Армения и </w:t>
      </w:r>
      <w:r w:rsidRPr="009F1015">
        <w:rPr>
          <w:bCs/>
          <w:sz w:val="30"/>
          <w:szCs w:val="30"/>
        </w:rPr>
        <w:t xml:space="preserve">заседание Комиссии Парламентского Собрания Союза Беларуси и России </w:t>
      </w:r>
      <w:r w:rsidRPr="009F1015">
        <w:rPr>
          <w:sz w:val="30"/>
          <w:szCs w:val="30"/>
        </w:rPr>
        <w:t xml:space="preserve">по безопасности, обороне и борьбе с преступностью. </w:t>
      </w:r>
    </w:p>
    <w:p w:rsidR="002E3D2F" w:rsidRPr="009F1015" w:rsidRDefault="00570239" w:rsidP="00B860A9">
      <w:pPr>
        <w:tabs>
          <w:tab w:val="left" w:pos="1134"/>
        </w:tabs>
        <w:suppressAutoHyphens/>
        <w:ind w:firstLine="709"/>
        <w:jc w:val="both"/>
        <w:rPr>
          <w:sz w:val="30"/>
          <w:szCs w:val="30"/>
        </w:rPr>
      </w:pPr>
      <w:r w:rsidRPr="009F1015">
        <w:rPr>
          <w:sz w:val="30"/>
          <w:szCs w:val="30"/>
        </w:rPr>
        <w:t>В 2017 г</w:t>
      </w:r>
      <w:r w:rsidR="00DE4A77">
        <w:rPr>
          <w:sz w:val="30"/>
          <w:szCs w:val="30"/>
        </w:rPr>
        <w:t>оду</w:t>
      </w:r>
      <w:r w:rsidRPr="009F1015">
        <w:rPr>
          <w:sz w:val="30"/>
          <w:szCs w:val="30"/>
        </w:rPr>
        <w:t xml:space="preserve"> состоялся визит делегации двухпалатного Законодательного Собрания (Легислатуры) штата Нью-Йорк в Республику Татарстан.</w:t>
      </w:r>
    </w:p>
    <w:p w:rsidR="002E3D2F" w:rsidRPr="009F1015" w:rsidRDefault="00570239" w:rsidP="00B860A9">
      <w:pPr>
        <w:tabs>
          <w:tab w:val="left" w:pos="1134"/>
        </w:tabs>
        <w:suppressAutoHyphens/>
        <w:ind w:firstLine="709"/>
        <w:jc w:val="both"/>
        <w:rPr>
          <w:sz w:val="30"/>
          <w:szCs w:val="30"/>
        </w:rPr>
      </w:pPr>
      <w:r w:rsidRPr="009F1015">
        <w:rPr>
          <w:sz w:val="30"/>
          <w:szCs w:val="30"/>
        </w:rPr>
        <w:t xml:space="preserve">В Государственном Совете были приняты руководители и высокие представители ряда зарубежных стран и регионов, в том числе: Председатель Парламента Португальской Республики Эдуарду </w:t>
      </w:r>
      <w:proofErr w:type="spellStart"/>
      <w:r w:rsidRPr="009F1015">
        <w:rPr>
          <w:sz w:val="30"/>
          <w:szCs w:val="30"/>
        </w:rPr>
        <w:t>Ферру</w:t>
      </w:r>
      <w:proofErr w:type="spellEnd"/>
      <w:r w:rsidR="00342266" w:rsidRPr="009F1015">
        <w:rPr>
          <w:sz w:val="30"/>
          <w:szCs w:val="30"/>
        </w:rPr>
        <w:t xml:space="preserve"> </w:t>
      </w:r>
      <w:proofErr w:type="spellStart"/>
      <w:r w:rsidRPr="009F1015">
        <w:rPr>
          <w:sz w:val="30"/>
          <w:szCs w:val="30"/>
        </w:rPr>
        <w:t>Родригеш</w:t>
      </w:r>
      <w:proofErr w:type="spellEnd"/>
      <w:r w:rsidRPr="009F1015">
        <w:rPr>
          <w:sz w:val="30"/>
          <w:szCs w:val="30"/>
        </w:rPr>
        <w:t xml:space="preserve">; </w:t>
      </w:r>
      <w:r w:rsidRPr="009F1015">
        <w:rPr>
          <w:sz w:val="30"/>
          <w:szCs w:val="30"/>
          <w:lang w:val="ky-KG"/>
        </w:rPr>
        <w:t>вице-</w:t>
      </w:r>
      <w:r w:rsidRPr="009F1015">
        <w:rPr>
          <w:sz w:val="30"/>
          <w:szCs w:val="30"/>
          <w:lang w:val="ky-KG"/>
        </w:rPr>
        <w:lastRenderedPageBreak/>
        <w:t xml:space="preserve">спикер Жогорку Кенеша </w:t>
      </w:r>
      <w:r w:rsidRPr="009F1015">
        <w:rPr>
          <w:sz w:val="30"/>
          <w:szCs w:val="30"/>
        </w:rPr>
        <w:t xml:space="preserve">Кыргызской Республики </w:t>
      </w:r>
      <w:r w:rsidRPr="009F1015">
        <w:rPr>
          <w:sz w:val="30"/>
          <w:szCs w:val="30"/>
          <w:lang w:val="ky-KG"/>
        </w:rPr>
        <w:t xml:space="preserve">Данияр Толонов; </w:t>
      </w:r>
      <w:r w:rsidRPr="009F1015">
        <w:rPr>
          <w:sz w:val="30"/>
          <w:szCs w:val="30"/>
        </w:rPr>
        <w:t xml:space="preserve">председатель Комитета по законодательству и нормам Меджлиса Туркменистана Сердар </w:t>
      </w:r>
      <w:proofErr w:type="spellStart"/>
      <w:r w:rsidRPr="009F1015">
        <w:rPr>
          <w:sz w:val="30"/>
          <w:szCs w:val="30"/>
        </w:rPr>
        <w:t>Бердымухамедов</w:t>
      </w:r>
      <w:proofErr w:type="spellEnd"/>
      <w:r w:rsidRPr="009F1015">
        <w:rPr>
          <w:sz w:val="30"/>
          <w:szCs w:val="30"/>
        </w:rPr>
        <w:t xml:space="preserve">; Мэр Риги – Председатель Рижской Думы Нил Ушаков. </w:t>
      </w:r>
    </w:p>
    <w:p w:rsidR="002E3D2F" w:rsidRPr="009F1015" w:rsidRDefault="00570239" w:rsidP="00B860A9">
      <w:pPr>
        <w:tabs>
          <w:tab w:val="left" w:pos="1134"/>
        </w:tabs>
        <w:suppressAutoHyphens/>
        <w:ind w:firstLine="709"/>
        <w:jc w:val="both"/>
        <w:rPr>
          <w:sz w:val="30"/>
          <w:szCs w:val="30"/>
        </w:rPr>
      </w:pPr>
      <w:r w:rsidRPr="009F1015">
        <w:rPr>
          <w:sz w:val="30"/>
          <w:szCs w:val="30"/>
        </w:rPr>
        <w:t>Состоялись встречи и обмен мнениями с руководителями всех дипломатических представительств, аккредитованных в Казани, а также с дипломатами Республики Казахстан</w:t>
      </w:r>
      <w:r w:rsidR="00DE4A77">
        <w:rPr>
          <w:sz w:val="30"/>
          <w:szCs w:val="30"/>
        </w:rPr>
        <w:t>,</w:t>
      </w:r>
      <w:r w:rsidRPr="009F1015">
        <w:rPr>
          <w:sz w:val="30"/>
          <w:szCs w:val="30"/>
        </w:rPr>
        <w:t xml:space="preserve"> Королевства Бельгия, Исламской Республики Иран, Китайской Народной Республики, Турецкой Республики, ОБСЕ, Демократической Республики Конго, Республики Индонезия,</w:t>
      </w:r>
      <w:r w:rsidR="002E3D2F" w:rsidRPr="009F1015">
        <w:rPr>
          <w:sz w:val="30"/>
          <w:szCs w:val="30"/>
        </w:rPr>
        <w:t xml:space="preserve"> </w:t>
      </w:r>
      <w:r w:rsidRPr="009F1015">
        <w:rPr>
          <w:sz w:val="30"/>
          <w:szCs w:val="30"/>
        </w:rPr>
        <w:t>Республики Молдова</w:t>
      </w:r>
      <w:r w:rsidR="00DE4A77">
        <w:rPr>
          <w:sz w:val="30"/>
          <w:szCs w:val="30"/>
        </w:rPr>
        <w:t>,</w:t>
      </w:r>
      <w:r w:rsidRPr="009F1015">
        <w:rPr>
          <w:sz w:val="30"/>
          <w:szCs w:val="30"/>
        </w:rPr>
        <w:t xml:space="preserve"> представителями Совета Европы.</w:t>
      </w:r>
    </w:p>
    <w:p w:rsidR="002E3D2F" w:rsidRPr="009F1015" w:rsidRDefault="00570239" w:rsidP="00B860A9">
      <w:pPr>
        <w:tabs>
          <w:tab w:val="left" w:pos="1134"/>
        </w:tabs>
        <w:suppressAutoHyphens/>
        <w:ind w:firstLine="709"/>
        <w:jc w:val="both"/>
        <w:rPr>
          <w:sz w:val="30"/>
          <w:szCs w:val="30"/>
        </w:rPr>
      </w:pPr>
      <w:r w:rsidRPr="009F1015">
        <w:rPr>
          <w:sz w:val="30"/>
          <w:szCs w:val="30"/>
        </w:rPr>
        <w:t xml:space="preserve">В рамках взаимодействия с законодательными (представительными) органами субъектов </w:t>
      </w:r>
      <w:r w:rsidR="00342266" w:rsidRPr="009F1015">
        <w:rPr>
          <w:sz w:val="30"/>
          <w:szCs w:val="30"/>
        </w:rPr>
        <w:t xml:space="preserve">Российской </w:t>
      </w:r>
      <w:r w:rsidRPr="009F1015">
        <w:rPr>
          <w:sz w:val="30"/>
          <w:szCs w:val="30"/>
        </w:rPr>
        <w:t xml:space="preserve">Федерации в Государственном Совете были приняты делегации Государственного Собрания – Эл Курултая Республики Алтай, Парламента Кабардино-Балкарской Республики, Государственного Совета Республики Крым, Московской городской Думы, законодательных собраний Камчатского края, Ленинградской, Нижегородской и Томской областей и т.д. </w:t>
      </w:r>
    </w:p>
    <w:p w:rsidR="002E3D2F" w:rsidRPr="009F1015" w:rsidRDefault="00570239" w:rsidP="00B860A9">
      <w:pPr>
        <w:tabs>
          <w:tab w:val="left" w:pos="1134"/>
        </w:tabs>
        <w:suppressAutoHyphens/>
        <w:ind w:firstLine="709"/>
        <w:jc w:val="both"/>
        <w:rPr>
          <w:sz w:val="30"/>
          <w:szCs w:val="30"/>
        </w:rPr>
      </w:pPr>
      <w:r w:rsidRPr="009F1015">
        <w:rPr>
          <w:sz w:val="30"/>
          <w:szCs w:val="30"/>
        </w:rPr>
        <w:t xml:space="preserve">Государственный Совет был активным участником Ассоциации </w:t>
      </w:r>
      <w:r w:rsidRPr="009F1015">
        <w:rPr>
          <w:bCs/>
          <w:sz w:val="30"/>
          <w:szCs w:val="30"/>
        </w:rPr>
        <w:t>руководителей законодательных (представительных) органов государственной власти субъектов Российской Федерации</w:t>
      </w:r>
      <w:r w:rsidR="00CB14F2" w:rsidRPr="009F1015">
        <w:rPr>
          <w:sz w:val="30"/>
          <w:szCs w:val="30"/>
        </w:rPr>
        <w:t xml:space="preserve"> Приволжского федерального округа (далее − Ассоциация)</w:t>
      </w:r>
      <w:r w:rsidRPr="009F1015">
        <w:rPr>
          <w:bCs/>
          <w:sz w:val="30"/>
          <w:szCs w:val="30"/>
        </w:rPr>
        <w:t>. В 2015</w:t>
      </w:r>
      <w:r w:rsidR="00DE4A77">
        <w:rPr>
          <w:bCs/>
          <w:sz w:val="30"/>
          <w:szCs w:val="30"/>
        </w:rPr>
        <w:t xml:space="preserve"> − </w:t>
      </w:r>
      <w:r w:rsidRPr="009F1015">
        <w:rPr>
          <w:bCs/>
          <w:sz w:val="30"/>
          <w:szCs w:val="30"/>
        </w:rPr>
        <w:t xml:space="preserve">2017 гг. Председатель Государственного Совета </w:t>
      </w:r>
      <w:r w:rsidR="00DE4A77">
        <w:rPr>
          <w:bCs/>
          <w:sz w:val="30"/>
          <w:szCs w:val="30"/>
        </w:rPr>
        <w:t>Ф.Х. </w:t>
      </w:r>
      <w:proofErr w:type="spellStart"/>
      <w:r w:rsidR="00DE4A77">
        <w:rPr>
          <w:bCs/>
          <w:sz w:val="30"/>
          <w:szCs w:val="30"/>
        </w:rPr>
        <w:t>Мухаметшин</w:t>
      </w:r>
      <w:proofErr w:type="spellEnd"/>
      <w:r w:rsidR="00DE4A77">
        <w:rPr>
          <w:bCs/>
          <w:sz w:val="30"/>
          <w:szCs w:val="30"/>
        </w:rPr>
        <w:t xml:space="preserve"> </w:t>
      </w:r>
      <w:r w:rsidRPr="009F1015">
        <w:rPr>
          <w:bCs/>
          <w:sz w:val="30"/>
          <w:szCs w:val="30"/>
        </w:rPr>
        <w:t>являлся Координатором Ассоциации.</w:t>
      </w:r>
      <w:r w:rsidR="00CB14F2" w:rsidRPr="009F1015">
        <w:rPr>
          <w:bCs/>
          <w:sz w:val="30"/>
          <w:szCs w:val="30"/>
        </w:rPr>
        <w:t xml:space="preserve"> </w:t>
      </w:r>
      <w:r w:rsidR="00CB14F2" w:rsidRPr="009F1015">
        <w:rPr>
          <w:sz w:val="30"/>
          <w:szCs w:val="30"/>
        </w:rPr>
        <w:t xml:space="preserve">56-ое заседание Ассоциации состоялось в 2019 году в городе </w:t>
      </w:r>
      <w:proofErr w:type="spellStart"/>
      <w:r w:rsidR="00CB14F2" w:rsidRPr="009F1015">
        <w:rPr>
          <w:sz w:val="30"/>
          <w:szCs w:val="30"/>
        </w:rPr>
        <w:t>Иннополис</w:t>
      </w:r>
      <w:proofErr w:type="spellEnd"/>
      <w:r w:rsidR="006A71E6" w:rsidRPr="009F1015">
        <w:rPr>
          <w:sz w:val="30"/>
          <w:szCs w:val="30"/>
        </w:rPr>
        <w:t>.</w:t>
      </w:r>
      <w:r w:rsidR="00CB14F2" w:rsidRPr="009F1015">
        <w:rPr>
          <w:sz w:val="30"/>
          <w:szCs w:val="30"/>
        </w:rPr>
        <w:t xml:space="preserve"> </w:t>
      </w:r>
      <w:r w:rsidR="006A71E6" w:rsidRPr="009F1015">
        <w:rPr>
          <w:sz w:val="30"/>
          <w:szCs w:val="30"/>
        </w:rPr>
        <w:t>П</w:t>
      </w:r>
      <w:r w:rsidR="00CB14F2" w:rsidRPr="009F1015">
        <w:rPr>
          <w:sz w:val="30"/>
          <w:szCs w:val="30"/>
        </w:rPr>
        <w:t>арламентарии Поволжья обсудили опыт инновационной деятельности и внедрения цифровых технологий в Татарстане</w:t>
      </w:r>
      <w:r w:rsidR="006A71E6" w:rsidRPr="009F1015">
        <w:rPr>
          <w:sz w:val="30"/>
          <w:szCs w:val="30"/>
        </w:rPr>
        <w:t>, а также</w:t>
      </w:r>
      <w:r w:rsidR="00CB14F2" w:rsidRPr="009F1015">
        <w:rPr>
          <w:sz w:val="30"/>
          <w:szCs w:val="30"/>
        </w:rPr>
        <w:t xml:space="preserve"> вопросы реализации национальных проектов в регионах ПФО, законодательного регулирования малого и среднего бизнеса и поддержки индивидуальной предпринимательской инициативы. </w:t>
      </w:r>
      <w:r w:rsidRPr="009F1015">
        <w:rPr>
          <w:bCs/>
          <w:sz w:val="30"/>
          <w:szCs w:val="30"/>
        </w:rPr>
        <w:t xml:space="preserve">  </w:t>
      </w:r>
    </w:p>
    <w:p w:rsidR="002E3D2F" w:rsidRPr="009F1015" w:rsidRDefault="00570239" w:rsidP="00B860A9">
      <w:pPr>
        <w:tabs>
          <w:tab w:val="left" w:pos="1134"/>
        </w:tabs>
        <w:suppressAutoHyphens/>
        <w:ind w:firstLine="709"/>
        <w:jc w:val="both"/>
        <w:rPr>
          <w:bCs/>
          <w:sz w:val="30"/>
          <w:szCs w:val="30"/>
        </w:rPr>
      </w:pPr>
      <w:r w:rsidRPr="009F1015">
        <w:rPr>
          <w:bCs/>
          <w:sz w:val="30"/>
          <w:szCs w:val="30"/>
        </w:rPr>
        <w:t xml:space="preserve">Продолжалась работа </w:t>
      </w:r>
      <w:r w:rsidRPr="009F1015">
        <w:rPr>
          <w:sz w:val="30"/>
          <w:szCs w:val="30"/>
        </w:rPr>
        <w:t>Ф.Х. </w:t>
      </w:r>
      <w:proofErr w:type="spellStart"/>
      <w:r w:rsidRPr="009F1015">
        <w:rPr>
          <w:sz w:val="30"/>
          <w:szCs w:val="30"/>
        </w:rPr>
        <w:t>Мухаметшина</w:t>
      </w:r>
      <w:proofErr w:type="spellEnd"/>
      <w:r w:rsidRPr="009F1015">
        <w:rPr>
          <w:bCs/>
          <w:sz w:val="30"/>
          <w:szCs w:val="30"/>
        </w:rPr>
        <w:t xml:space="preserve"> в Комиссии Совета законодателей Российской Федерации по проблемам международного сотрудничества.</w:t>
      </w:r>
      <w:r w:rsidR="00342266" w:rsidRPr="009F1015">
        <w:rPr>
          <w:bCs/>
          <w:sz w:val="30"/>
          <w:szCs w:val="30"/>
        </w:rPr>
        <w:t xml:space="preserve"> </w:t>
      </w:r>
      <w:r w:rsidRPr="009F1015">
        <w:rPr>
          <w:bCs/>
          <w:sz w:val="30"/>
          <w:szCs w:val="30"/>
        </w:rPr>
        <w:t xml:space="preserve">В качестве Председателя Комиссии Ф.Х. </w:t>
      </w:r>
      <w:proofErr w:type="spellStart"/>
      <w:r w:rsidRPr="009F1015">
        <w:rPr>
          <w:bCs/>
          <w:sz w:val="30"/>
          <w:szCs w:val="30"/>
        </w:rPr>
        <w:t>Мухаметшин</w:t>
      </w:r>
      <w:proofErr w:type="spellEnd"/>
      <w:r w:rsidRPr="009F1015">
        <w:rPr>
          <w:bCs/>
          <w:sz w:val="30"/>
          <w:szCs w:val="30"/>
        </w:rPr>
        <w:t xml:space="preserve"> в составе парламентской делегации Российской Федерации посетил Малайзию и Сингапур, принял участие в заседаниях Консультативного совета по содействию Российско-японскому межпарламентскому и межрегиональному сотрудничеству Совета Федерации и Японо-российского дискуссионного клуба Парламента Японии.</w:t>
      </w:r>
    </w:p>
    <w:p w:rsidR="00570239" w:rsidRPr="009F1015" w:rsidRDefault="00570239" w:rsidP="00B860A9">
      <w:pPr>
        <w:tabs>
          <w:tab w:val="left" w:pos="1134"/>
        </w:tabs>
        <w:suppressAutoHyphens/>
        <w:ind w:firstLine="709"/>
        <w:jc w:val="both"/>
        <w:rPr>
          <w:sz w:val="30"/>
          <w:szCs w:val="30"/>
        </w:rPr>
      </w:pPr>
      <w:r w:rsidRPr="009F1015">
        <w:rPr>
          <w:sz w:val="30"/>
          <w:szCs w:val="30"/>
        </w:rPr>
        <w:t>В</w:t>
      </w:r>
      <w:r w:rsidR="002E3D2F" w:rsidRPr="009F1015">
        <w:rPr>
          <w:sz w:val="30"/>
          <w:szCs w:val="30"/>
        </w:rPr>
        <w:t xml:space="preserve"> </w:t>
      </w:r>
      <w:r w:rsidRPr="009F1015">
        <w:rPr>
          <w:sz w:val="30"/>
          <w:szCs w:val="30"/>
        </w:rPr>
        <w:t xml:space="preserve">2017 году Председателю Государственного Совета за многолетнюю деятельность и выдающийся вклад в работу Конгресса местных и региональных властей Совета Европы присвоено звание Почетного члена Конгресса и вручена медаль КМРВСЕ. </w:t>
      </w:r>
    </w:p>
    <w:p w:rsidR="00570239" w:rsidRPr="009F1015" w:rsidRDefault="00570239" w:rsidP="00B860A9">
      <w:pPr>
        <w:suppressAutoHyphens/>
        <w:ind w:right="-1" w:firstLine="708"/>
        <w:jc w:val="both"/>
        <w:rPr>
          <w:b/>
          <w:color w:val="000000"/>
          <w:sz w:val="30"/>
          <w:szCs w:val="30"/>
          <w:shd w:val="clear" w:color="auto" w:fill="FFFFFF"/>
        </w:rPr>
      </w:pPr>
    </w:p>
    <w:p w:rsidR="00557583" w:rsidRPr="009F1015" w:rsidRDefault="00557583" w:rsidP="00B860A9">
      <w:pPr>
        <w:suppressAutoHyphens/>
        <w:ind w:right="-1" w:firstLine="709"/>
        <w:jc w:val="both"/>
        <w:rPr>
          <w:sz w:val="30"/>
          <w:szCs w:val="30"/>
        </w:rPr>
      </w:pPr>
      <w:r w:rsidRPr="009F1015">
        <w:rPr>
          <w:sz w:val="30"/>
          <w:szCs w:val="30"/>
        </w:rPr>
        <w:lastRenderedPageBreak/>
        <w:t>Государственный Совет активно взаимодейств</w:t>
      </w:r>
      <w:r w:rsidR="00953025" w:rsidRPr="009F1015">
        <w:rPr>
          <w:sz w:val="30"/>
          <w:szCs w:val="30"/>
        </w:rPr>
        <w:t xml:space="preserve">овал </w:t>
      </w:r>
      <w:r w:rsidRPr="009F1015">
        <w:rPr>
          <w:sz w:val="30"/>
          <w:szCs w:val="30"/>
        </w:rPr>
        <w:t xml:space="preserve">с представительными органами республиканских </w:t>
      </w:r>
      <w:r w:rsidRPr="009F1015">
        <w:rPr>
          <w:b/>
          <w:sz w:val="30"/>
          <w:szCs w:val="30"/>
        </w:rPr>
        <w:t xml:space="preserve">муниципальных образований, </w:t>
      </w:r>
      <w:r w:rsidRPr="009F1015">
        <w:rPr>
          <w:sz w:val="30"/>
          <w:szCs w:val="30"/>
        </w:rPr>
        <w:t>оказыва</w:t>
      </w:r>
      <w:r w:rsidR="00953025" w:rsidRPr="009F1015">
        <w:rPr>
          <w:sz w:val="30"/>
          <w:szCs w:val="30"/>
        </w:rPr>
        <w:t>л</w:t>
      </w:r>
      <w:r w:rsidRPr="009F1015">
        <w:rPr>
          <w:sz w:val="30"/>
          <w:szCs w:val="30"/>
        </w:rPr>
        <w:t xml:space="preserve"> содействие в подготовке и проведении заседаний представительных органов, территориальных и республиканских мероприятий. Депутаты Государственного Совета регулярно принима</w:t>
      </w:r>
      <w:r w:rsidR="00953025" w:rsidRPr="009F1015">
        <w:rPr>
          <w:sz w:val="30"/>
          <w:szCs w:val="30"/>
        </w:rPr>
        <w:t>ли</w:t>
      </w:r>
      <w:r w:rsidRPr="009F1015">
        <w:rPr>
          <w:sz w:val="30"/>
          <w:szCs w:val="30"/>
        </w:rPr>
        <w:t xml:space="preserve"> участие в сходах граждан, собраниях трудовых коллективов, заседаниях представительных органов муниципальных районов и городских округов. Предложения, высказанные в адрес органов исполнительной власти и организаций республики</w:t>
      </w:r>
      <w:r w:rsidR="00DE4A77">
        <w:rPr>
          <w:sz w:val="30"/>
          <w:szCs w:val="30"/>
        </w:rPr>
        <w:t>,</w:t>
      </w:r>
      <w:r w:rsidRPr="009F1015">
        <w:rPr>
          <w:sz w:val="30"/>
          <w:szCs w:val="30"/>
        </w:rPr>
        <w:t xml:space="preserve"> обобща</w:t>
      </w:r>
      <w:r w:rsidR="00DE4A77">
        <w:rPr>
          <w:sz w:val="30"/>
          <w:szCs w:val="30"/>
        </w:rPr>
        <w:t xml:space="preserve">лись </w:t>
      </w:r>
      <w:r w:rsidRPr="009F1015">
        <w:rPr>
          <w:sz w:val="30"/>
          <w:szCs w:val="30"/>
        </w:rPr>
        <w:t>и направля</w:t>
      </w:r>
      <w:r w:rsidR="00DE4A77">
        <w:rPr>
          <w:sz w:val="30"/>
          <w:szCs w:val="30"/>
        </w:rPr>
        <w:t xml:space="preserve">лись </w:t>
      </w:r>
      <w:r w:rsidRPr="009F1015">
        <w:rPr>
          <w:sz w:val="30"/>
          <w:szCs w:val="30"/>
        </w:rPr>
        <w:t>в Кабинет Министров Республики Татарстан.</w:t>
      </w:r>
    </w:p>
    <w:p w:rsidR="009B7978" w:rsidRPr="009F1015" w:rsidRDefault="00DE4A77" w:rsidP="00B860A9">
      <w:pPr>
        <w:shd w:val="clear" w:color="auto" w:fill="FFFFFF"/>
        <w:suppressAutoHyphens/>
        <w:ind w:firstLine="720"/>
        <w:jc w:val="both"/>
        <w:rPr>
          <w:color w:val="000000"/>
          <w:sz w:val="30"/>
          <w:szCs w:val="30"/>
        </w:rPr>
      </w:pPr>
      <w:r>
        <w:rPr>
          <w:color w:val="000000"/>
          <w:sz w:val="30"/>
          <w:szCs w:val="30"/>
        </w:rPr>
        <w:t xml:space="preserve">За </w:t>
      </w:r>
      <w:r w:rsidR="009B7978" w:rsidRPr="009F1015">
        <w:rPr>
          <w:color w:val="000000"/>
          <w:sz w:val="30"/>
          <w:szCs w:val="30"/>
        </w:rPr>
        <w:t xml:space="preserve">время работы пятого созыва представительными органами муниципальных районов и городских округов было проведено </w:t>
      </w:r>
      <w:r w:rsidR="009B7978" w:rsidRPr="009F1015">
        <w:rPr>
          <w:b/>
          <w:color w:val="000000"/>
          <w:sz w:val="30"/>
          <w:szCs w:val="30"/>
        </w:rPr>
        <w:t>2 249</w:t>
      </w:r>
      <w:r w:rsidR="009B7978" w:rsidRPr="009F1015">
        <w:rPr>
          <w:color w:val="000000"/>
          <w:sz w:val="30"/>
          <w:szCs w:val="30"/>
        </w:rPr>
        <w:t xml:space="preserve"> заседаний</w:t>
      </w:r>
      <w:r>
        <w:rPr>
          <w:color w:val="000000"/>
          <w:sz w:val="30"/>
          <w:szCs w:val="30"/>
        </w:rPr>
        <w:t>,</w:t>
      </w:r>
      <w:r w:rsidR="009B7978" w:rsidRPr="009F1015">
        <w:rPr>
          <w:color w:val="000000"/>
          <w:sz w:val="30"/>
          <w:szCs w:val="30"/>
        </w:rPr>
        <w:t xml:space="preserve"> на которых рассмотрено </w:t>
      </w:r>
      <w:r w:rsidR="009B7978" w:rsidRPr="009F1015">
        <w:rPr>
          <w:b/>
          <w:color w:val="000000"/>
          <w:sz w:val="30"/>
          <w:szCs w:val="30"/>
        </w:rPr>
        <w:t>14 829</w:t>
      </w:r>
      <w:r w:rsidR="009B7978" w:rsidRPr="009F1015">
        <w:rPr>
          <w:color w:val="000000"/>
          <w:sz w:val="30"/>
          <w:szCs w:val="30"/>
        </w:rPr>
        <w:t xml:space="preserve"> вопросов.</w:t>
      </w:r>
    </w:p>
    <w:p w:rsidR="009B7978" w:rsidRPr="009F1015" w:rsidRDefault="009B7978" w:rsidP="00B860A9">
      <w:pPr>
        <w:shd w:val="clear" w:color="auto" w:fill="FFFFFF"/>
        <w:suppressAutoHyphens/>
        <w:ind w:firstLine="720"/>
        <w:jc w:val="both"/>
        <w:rPr>
          <w:color w:val="000000"/>
          <w:sz w:val="30"/>
          <w:szCs w:val="30"/>
        </w:rPr>
      </w:pPr>
      <w:r w:rsidRPr="009F1015">
        <w:rPr>
          <w:color w:val="000000"/>
          <w:sz w:val="30"/>
          <w:szCs w:val="30"/>
        </w:rPr>
        <w:t xml:space="preserve">Проведенная аналитическая работа показала, что муниципальные образования активизировали работу по вопросам социальной защиты населения, обеспечения качественной медицинской помощью, содействия занятости населения,  жилищно-коммунального обслуживания, благоустройства территорий и ремонта дорог. Во всех муниципальных районах утверждены целевые программы. </w:t>
      </w:r>
    </w:p>
    <w:p w:rsidR="009B7978" w:rsidRPr="009F1015" w:rsidRDefault="009B7978" w:rsidP="00B860A9">
      <w:pPr>
        <w:suppressAutoHyphens/>
        <w:ind w:right="-1" w:firstLine="709"/>
        <w:jc w:val="both"/>
        <w:rPr>
          <w:sz w:val="30"/>
          <w:szCs w:val="30"/>
        </w:rPr>
      </w:pPr>
      <w:r w:rsidRPr="009F1015">
        <w:rPr>
          <w:sz w:val="30"/>
          <w:szCs w:val="30"/>
        </w:rPr>
        <w:t>Интенсивная депутатская деятельность ве</w:t>
      </w:r>
      <w:r w:rsidR="00953025" w:rsidRPr="009F1015">
        <w:rPr>
          <w:sz w:val="30"/>
          <w:szCs w:val="30"/>
        </w:rPr>
        <w:t xml:space="preserve">лась </w:t>
      </w:r>
      <w:r w:rsidRPr="009F1015">
        <w:rPr>
          <w:sz w:val="30"/>
          <w:szCs w:val="30"/>
        </w:rPr>
        <w:t xml:space="preserve">в сельских поселениях. Заседания советов сельских поселений созывались по мере необходимости с соблюдением периодичности, прописанной в уставах сельских поселений. </w:t>
      </w:r>
      <w:r w:rsidR="00FD5363" w:rsidRPr="009F1015">
        <w:rPr>
          <w:sz w:val="30"/>
          <w:szCs w:val="30"/>
        </w:rPr>
        <w:t xml:space="preserve">Заседания проводились </w:t>
      </w:r>
      <w:r w:rsidRPr="009F1015">
        <w:rPr>
          <w:sz w:val="30"/>
          <w:szCs w:val="30"/>
        </w:rPr>
        <w:t xml:space="preserve">с </w:t>
      </w:r>
      <w:r w:rsidR="00DE4A77">
        <w:rPr>
          <w:sz w:val="30"/>
          <w:szCs w:val="30"/>
        </w:rPr>
        <w:t xml:space="preserve">участием </w:t>
      </w:r>
      <w:r w:rsidRPr="009F1015">
        <w:rPr>
          <w:sz w:val="30"/>
          <w:szCs w:val="30"/>
        </w:rPr>
        <w:t xml:space="preserve">руководителей предприятий и учреждений, крестьянских хозяйств, актива поселения и муниципального района. Всего за время работы пятого созыва представительными органами городских и сельских поселений республики было проведено свыше </w:t>
      </w:r>
      <w:r w:rsidRPr="009F1015">
        <w:rPr>
          <w:b/>
          <w:sz w:val="30"/>
          <w:szCs w:val="30"/>
        </w:rPr>
        <w:t>65 000</w:t>
      </w:r>
      <w:r w:rsidRPr="009F1015">
        <w:rPr>
          <w:sz w:val="30"/>
          <w:szCs w:val="30"/>
        </w:rPr>
        <w:t xml:space="preserve"> заседаний, на которых рассмотрено около </w:t>
      </w:r>
      <w:r w:rsidRPr="009F1015">
        <w:rPr>
          <w:b/>
          <w:sz w:val="30"/>
          <w:szCs w:val="30"/>
        </w:rPr>
        <w:t xml:space="preserve">145 000 </w:t>
      </w:r>
      <w:r w:rsidRPr="009F1015">
        <w:rPr>
          <w:sz w:val="30"/>
          <w:szCs w:val="30"/>
        </w:rPr>
        <w:t>вопросов.</w:t>
      </w:r>
    </w:p>
    <w:p w:rsidR="00557583" w:rsidRPr="009F1015" w:rsidRDefault="00557583" w:rsidP="00B860A9">
      <w:pPr>
        <w:suppressAutoHyphens/>
        <w:ind w:right="-1" w:firstLine="709"/>
        <w:jc w:val="both"/>
        <w:rPr>
          <w:sz w:val="30"/>
          <w:szCs w:val="30"/>
        </w:rPr>
      </w:pPr>
      <w:r w:rsidRPr="009F1015">
        <w:rPr>
          <w:sz w:val="30"/>
          <w:szCs w:val="30"/>
        </w:rPr>
        <w:t>Фракция «</w:t>
      </w:r>
      <w:r w:rsidR="00CF56F6">
        <w:rPr>
          <w:sz w:val="30"/>
          <w:szCs w:val="30"/>
        </w:rPr>
        <w:t>Единая Россия</w:t>
      </w:r>
      <w:r w:rsidRPr="009F1015">
        <w:rPr>
          <w:sz w:val="30"/>
          <w:szCs w:val="30"/>
        </w:rPr>
        <w:t>» в Государственном Совете совместно с Региональным Исполнительным комитетом партии «</w:t>
      </w:r>
      <w:r w:rsidR="00CF56F6">
        <w:rPr>
          <w:sz w:val="30"/>
          <w:szCs w:val="30"/>
        </w:rPr>
        <w:t>Единая Россия</w:t>
      </w:r>
      <w:r w:rsidRPr="009F1015">
        <w:rPr>
          <w:sz w:val="30"/>
          <w:szCs w:val="30"/>
        </w:rPr>
        <w:t>» проводи</w:t>
      </w:r>
      <w:r w:rsidR="00DE4A77">
        <w:rPr>
          <w:sz w:val="30"/>
          <w:szCs w:val="30"/>
        </w:rPr>
        <w:t>ла</w:t>
      </w:r>
      <w:r w:rsidRPr="009F1015">
        <w:rPr>
          <w:sz w:val="30"/>
          <w:szCs w:val="30"/>
        </w:rPr>
        <w:t xml:space="preserve"> образовательные модули «Депутатский корпус» для депутатов органов местного самоуправления, направленные на формирование и повышение правовой культуры и юридической грамотности, экономических и управленческих знаний депутатов. </w:t>
      </w:r>
    </w:p>
    <w:p w:rsidR="000455BA" w:rsidRDefault="000455BA" w:rsidP="00B860A9">
      <w:pPr>
        <w:suppressAutoHyphens/>
        <w:ind w:firstLine="709"/>
        <w:jc w:val="both"/>
        <w:rPr>
          <w:sz w:val="30"/>
          <w:szCs w:val="30"/>
        </w:rPr>
      </w:pPr>
    </w:p>
    <w:p w:rsidR="00683E28" w:rsidRPr="009F1015" w:rsidRDefault="00AB26CC" w:rsidP="00B860A9">
      <w:pPr>
        <w:suppressAutoHyphens/>
        <w:ind w:firstLine="709"/>
        <w:jc w:val="both"/>
        <w:rPr>
          <w:sz w:val="30"/>
          <w:szCs w:val="30"/>
        </w:rPr>
      </w:pPr>
      <w:r w:rsidRPr="00AB26CC">
        <w:rPr>
          <w:sz w:val="30"/>
          <w:szCs w:val="30"/>
        </w:rPr>
        <w:t xml:space="preserve">6 </w:t>
      </w:r>
      <w:r>
        <w:rPr>
          <w:sz w:val="30"/>
          <w:szCs w:val="30"/>
        </w:rPr>
        <w:t xml:space="preserve">ноября 2017 года исполнилось </w:t>
      </w:r>
      <w:r w:rsidR="000455BA" w:rsidRPr="009F1015">
        <w:rPr>
          <w:b/>
          <w:sz w:val="30"/>
          <w:szCs w:val="30"/>
        </w:rPr>
        <w:t>25</w:t>
      </w:r>
      <w:r w:rsidR="000455BA">
        <w:rPr>
          <w:b/>
          <w:sz w:val="30"/>
          <w:szCs w:val="30"/>
        </w:rPr>
        <w:t xml:space="preserve"> </w:t>
      </w:r>
      <w:r w:rsidR="000455BA" w:rsidRPr="009F1015">
        <w:rPr>
          <w:b/>
          <w:sz w:val="30"/>
          <w:szCs w:val="30"/>
        </w:rPr>
        <w:t>лет приняти</w:t>
      </w:r>
      <w:r w:rsidR="000455BA">
        <w:rPr>
          <w:b/>
          <w:sz w:val="30"/>
          <w:szCs w:val="30"/>
        </w:rPr>
        <w:t>ю</w:t>
      </w:r>
      <w:r w:rsidR="000455BA" w:rsidRPr="009F1015">
        <w:rPr>
          <w:b/>
          <w:sz w:val="30"/>
          <w:szCs w:val="30"/>
        </w:rPr>
        <w:t xml:space="preserve"> Конституции Республики Татарстан</w:t>
      </w:r>
      <w:r w:rsidR="000455BA">
        <w:rPr>
          <w:sz w:val="30"/>
          <w:szCs w:val="30"/>
        </w:rPr>
        <w:t>. В</w:t>
      </w:r>
      <w:r w:rsidR="00683E28" w:rsidRPr="009F1015">
        <w:rPr>
          <w:sz w:val="30"/>
          <w:szCs w:val="30"/>
        </w:rPr>
        <w:t xml:space="preserve"> каждом муниципальном районе и городском округе Республики Татарстан были организованы и проведены публичные лекции, посвященные</w:t>
      </w:r>
      <w:r w:rsidR="000455BA">
        <w:rPr>
          <w:sz w:val="30"/>
          <w:szCs w:val="30"/>
        </w:rPr>
        <w:t xml:space="preserve"> этой дате</w:t>
      </w:r>
      <w:r w:rsidR="00683E28" w:rsidRPr="009F1015">
        <w:rPr>
          <w:sz w:val="30"/>
          <w:szCs w:val="30"/>
        </w:rPr>
        <w:t>. Государственным Советом были подготовлены материалы для лекций, депутаты во главе с Председателем Государственного Совета Ф.Х.</w:t>
      </w:r>
      <w:r w:rsidR="00DE4A77">
        <w:rPr>
          <w:sz w:val="30"/>
          <w:szCs w:val="30"/>
        </w:rPr>
        <w:t> </w:t>
      </w:r>
      <w:proofErr w:type="spellStart"/>
      <w:r w:rsidR="00683E28" w:rsidRPr="009F1015">
        <w:rPr>
          <w:sz w:val="30"/>
          <w:szCs w:val="30"/>
        </w:rPr>
        <w:t>Мухаметшиным</w:t>
      </w:r>
      <w:proofErr w:type="spellEnd"/>
      <w:r w:rsidR="00683E28" w:rsidRPr="009F1015">
        <w:rPr>
          <w:sz w:val="30"/>
          <w:szCs w:val="30"/>
        </w:rPr>
        <w:t xml:space="preserve"> приняли активное участие в работе лекторской группы.</w:t>
      </w:r>
    </w:p>
    <w:p w:rsidR="00B25C68" w:rsidRDefault="00B25C68" w:rsidP="00B860A9">
      <w:pPr>
        <w:tabs>
          <w:tab w:val="left" w:pos="1134"/>
        </w:tabs>
        <w:suppressAutoHyphens/>
        <w:ind w:firstLine="709"/>
        <w:jc w:val="both"/>
        <w:rPr>
          <w:sz w:val="30"/>
          <w:szCs w:val="30"/>
        </w:rPr>
      </w:pPr>
    </w:p>
    <w:p w:rsidR="007A71E6" w:rsidRPr="009F1015" w:rsidRDefault="007A71E6" w:rsidP="00B860A9">
      <w:pPr>
        <w:tabs>
          <w:tab w:val="left" w:pos="1134"/>
        </w:tabs>
        <w:suppressAutoHyphens/>
        <w:ind w:firstLine="709"/>
        <w:jc w:val="both"/>
        <w:rPr>
          <w:sz w:val="30"/>
          <w:szCs w:val="30"/>
        </w:rPr>
      </w:pPr>
      <w:r w:rsidRPr="009F1015">
        <w:rPr>
          <w:sz w:val="30"/>
          <w:szCs w:val="30"/>
        </w:rPr>
        <w:t xml:space="preserve">В преддверии </w:t>
      </w:r>
      <w:r w:rsidRPr="009F1015">
        <w:rPr>
          <w:b/>
          <w:sz w:val="30"/>
          <w:szCs w:val="30"/>
        </w:rPr>
        <w:t>100-летия образования ТАССР</w:t>
      </w:r>
      <w:r w:rsidRPr="009F1015">
        <w:rPr>
          <w:sz w:val="30"/>
          <w:szCs w:val="30"/>
        </w:rPr>
        <w:t xml:space="preserve"> в Государственном Совете проводи</w:t>
      </w:r>
      <w:r w:rsidR="00DE4A77">
        <w:rPr>
          <w:sz w:val="30"/>
          <w:szCs w:val="30"/>
        </w:rPr>
        <w:t xml:space="preserve">лась </w:t>
      </w:r>
      <w:r w:rsidRPr="009F1015">
        <w:rPr>
          <w:sz w:val="30"/>
          <w:szCs w:val="30"/>
        </w:rPr>
        <w:t xml:space="preserve">большая работа по изучению истории республиканских законодательных органов власти и биографий парламентских лидеров. Установлены прежде неизвестные факты их жизни и деятельности, найдены, обустроены и поддерживаются в порядке </w:t>
      </w:r>
      <w:r w:rsidR="00CF56F6">
        <w:rPr>
          <w:sz w:val="30"/>
          <w:szCs w:val="30"/>
        </w:rPr>
        <w:t>места их захоронений</w:t>
      </w:r>
      <w:r w:rsidRPr="009F1015">
        <w:rPr>
          <w:sz w:val="30"/>
          <w:szCs w:val="30"/>
        </w:rPr>
        <w:t xml:space="preserve">. </w:t>
      </w:r>
    </w:p>
    <w:p w:rsidR="00B25C68" w:rsidRDefault="00B25C68" w:rsidP="00B860A9">
      <w:pPr>
        <w:suppressAutoHyphens/>
        <w:ind w:right="-1" w:firstLine="708"/>
        <w:jc w:val="both"/>
        <w:rPr>
          <w:color w:val="000000"/>
          <w:sz w:val="30"/>
          <w:szCs w:val="30"/>
        </w:rPr>
      </w:pPr>
    </w:p>
    <w:p w:rsidR="00A83ADB" w:rsidRPr="009F1015" w:rsidRDefault="00A83ADB" w:rsidP="00B860A9">
      <w:pPr>
        <w:suppressAutoHyphens/>
        <w:ind w:right="-1" w:firstLine="708"/>
        <w:jc w:val="both"/>
        <w:rPr>
          <w:rStyle w:val="a3"/>
          <w:b w:val="0"/>
          <w:color w:val="000000"/>
          <w:sz w:val="30"/>
          <w:szCs w:val="30"/>
        </w:rPr>
      </w:pPr>
      <w:r w:rsidRPr="009F1015">
        <w:rPr>
          <w:color w:val="000000"/>
          <w:sz w:val="30"/>
          <w:szCs w:val="30"/>
        </w:rPr>
        <w:t>За отчетный период в Государственн</w:t>
      </w:r>
      <w:r w:rsidR="00DE4A77">
        <w:rPr>
          <w:color w:val="000000"/>
          <w:sz w:val="30"/>
          <w:szCs w:val="30"/>
        </w:rPr>
        <w:t>ом</w:t>
      </w:r>
      <w:r w:rsidRPr="009F1015">
        <w:rPr>
          <w:color w:val="000000"/>
          <w:sz w:val="30"/>
          <w:szCs w:val="30"/>
        </w:rPr>
        <w:t xml:space="preserve"> Совет</w:t>
      </w:r>
      <w:r w:rsidR="00DE4A77">
        <w:rPr>
          <w:color w:val="000000"/>
          <w:sz w:val="30"/>
          <w:szCs w:val="30"/>
        </w:rPr>
        <w:t>е</w:t>
      </w:r>
      <w:r w:rsidRPr="009F1015">
        <w:rPr>
          <w:color w:val="000000"/>
          <w:sz w:val="30"/>
          <w:szCs w:val="30"/>
        </w:rPr>
        <w:t xml:space="preserve"> </w:t>
      </w:r>
      <w:r w:rsidR="00DE4A77">
        <w:rPr>
          <w:color w:val="000000"/>
          <w:sz w:val="30"/>
          <w:szCs w:val="30"/>
        </w:rPr>
        <w:t xml:space="preserve">было зарегистрировано </w:t>
      </w:r>
      <w:r w:rsidRPr="009F1015">
        <w:rPr>
          <w:b/>
          <w:color w:val="000000"/>
          <w:sz w:val="30"/>
          <w:szCs w:val="30"/>
        </w:rPr>
        <w:t>99 470</w:t>
      </w:r>
      <w:r w:rsidRPr="009F1015">
        <w:rPr>
          <w:color w:val="000000"/>
          <w:sz w:val="30"/>
          <w:szCs w:val="30"/>
        </w:rPr>
        <w:t xml:space="preserve"> </w:t>
      </w:r>
      <w:r w:rsidRPr="009F1015">
        <w:rPr>
          <w:b/>
          <w:color w:val="000000"/>
          <w:sz w:val="30"/>
          <w:szCs w:val="30"/>
        </w:rPr>
        <w:t xml:space="preserve">входящих </w:t>
      </w:r>
      <w:r w:rsidRPr="009F1015">
        <w:rPr>
          <w:rStyle w:val="a3"/>
          <w:b w:val="0"/>
          <w:color w:val="000000"/>
          <w:sz w:val="30"/>
          <w:szCs w:val="30"/>
        </w:rPr>
        <w:t xml:space="preserve">документов </w:t>
      </w:r>
      <w:r w:rsidRPr="009F1015">
        <w:rPr>
          <w:color w:val="000000"/>
          <w:sz w:val="30"/>
          <w:szCs w:val="30"/>
        </w:rPr>
        <w:t xml:space="preserve">и </w:t>
      </w:r>
      <w:r w:rsidRPr="009F1015">
        <w:rPr>
          <w:b/>
          <w:color w:val="000000"/>
          <w:sz w:val="30"/>
          <w:szCs w:val="30"/>
        </w:rPr>
        <w:t xml:space="preserve">63 656 исходящих </w:t>
      </w:r>
      <w:r w:rsidRPr="009F1015">
        <w:rPr>
          <w:rStyle w:val="a3"/>
          <w:b w:val="0"/>
          <w:color w:val="000000"/>
          <w:sz w:val="30"/>
          <w:szCs w:val="30"/>
        </w:rPr>
        <w:t xml:space="preserve">документов, из них </w:t>
      </w:r>
      <w:r w:rsidRPr="009F1015">
        <w:rPr>
          <w:rStyle w:val="a3"/>
          <w:color w:val="000000"/>
          <w:sz w:val="30"/>
          <w:szCs w:val="30"/>
        </w:rPr>
        <w:t>30 030</w:t>
      </w:r>
      <w:r w:rsidRPr="009F1015">
        <w:rPr>
          <w:rStyle w:val="a3"/>
          <w:b w:val="0"/>
          <w:color w:val="000000"/>
          <w:sz w:val="30"/>
          <w:szCs w:val="30"/>
        </w:rPr>
        <w:t xml:space="preserve"> писем</w:t>
      </w:r>
      <w:r w:rsidR="00587EF5" w:rsidRPr="009F1015">
        <w:rPr>
          <w:rStyle w:val="a3"/>
          <w:b w:val="0"/>
          <w:color w:val="000000"/>
          <w:sz w:val="30"/>
          <w:szCs w:val="30"/>
        </w:rPr>
        <w:t xml:space="preserve"> −</w:t>
      </w:r>
      <w:r w:rsidRPr="009F1015">
        <w:rPr>
          <w:rStyle w:val="a3"/>
          <w:b w:val="0"/>
          <w:color w:val="000000"/>
          <w:sz w:val="30"/>
          <w:szCs w:val="30"/>
        </w:rPr>
        <w:t xml:space="preserve"> по системе </w:t>
      </w:r>
      <w:r w:rsidR="00587EF5" w:rsidRPr="009F1015">
        <w:rPr>
          <w:sz w:val="30"/>
          <w:szCs w:val="30"/>
        </w:rPr>
        <w:t>«</w:t>
      </w:r>
      <w:r w:rsidRPr="009F1015">
        <w:rPr>
          <w:rStyle w:val="a3"/>
          <w:b w:val="0"/>
          <w:color w:val="000000"/>
          <w:sz w:val="30"/>
          <w:szCs w:val="30"/>
        </w:rPr>
        <w:t>Электронный парламент</w:t>
      </w:r>
      <w:r w:rsidR="00587EF5" w:rsidRPr="009F1015">
        <w:rPr>
          <w:sz w:val="30"/>
          <w:szCs w:val="30"/>
        </w:rPr>
        <w:t>»</w:t>
      </w:r>
      <w:r w:rsidRPr="009F1015">
        <w:rPr>
          <w:rStyle w:val="a3"/>
          <w:b w:val="0"/>
          <w:color w:val="000000"/>
          <w:sz w:val="30"/>
          <w:szCs w:val="30"/>
        </w:rPr>
        <w:t xml:space="preserve">. </w:t>
      </w:r>
    </w:p>
    <w:p w:rsidR="00B25C68" w:rsidRDefault="00B25C68" w:rsidP="00B860A9">
      <w:pPr>
        <w:suppressAutoHyphens/>
        <w:ind w:right="-1" w:firstLine="708"/>
        <w:jc w:val="both"/>
        <w:rPr>
          <w:sz w:val="30"/>
          <w:szCs w:val="30"/>
        </w:rPr>
      </w:pPr>
    </w:p>
    <w:p w:rsidR="00A46EF4" w:rsidRPr="009F1015" w:rsidRDefault="00A46EF4" w:rsidP="00B860A9">
      <w:pPr>
        <w:suppressAutoHyphens/>
        <w:ind w:right="-1" w:firstLine="708"/>
        <w:jc w:val="both"/>
        <w:rPr>
          <w:b/>
          <w:color w:val="000000"/>
          <w:sz w:val="30"/>
          <w:szCs w:val="30"/>
          <w:shd w:val="clear" w:color="auto" w:fill="FFFFFF"/>
        </w:rPr>
      </w:pPr>
      <w:r w:rsidRPr="009F1015">
        <w:rPr>
          <w:sz w:val="30"/>
          <w:szCs w:val="30"/>
        </w:rPr>
        <w:t xml:space="preserve">Депутатами Государственного Совета за период работы пятого созыва в общей сложности рассмотрено </w:t>
      </w:r>
      <w:r w:rsidRPr="009F1015">
        <w:rPr>
          <w:b/>
          <w:sz w:val="30"/>
          <w:szCs w:val="30"/>
        </w:rPr>
        <w:t>62</w:t>
      </w:r>
      <w:r w:rsidR="002E3D2F" w:rsidRPr="009F1015">
        <w:rPr>
          <w:b/>
          <w:sz w:val="30"/>
          <w:szCs w:val="30"/>
        </w:rPr>
        <w:t> </w:t>
      </w:r>
      <w:r w:rsidRPr="009F1015">
        <w:rPr>
          <w:b/>
          <w:sz w:val="30"/>
          <w:szCs w:val="30"/>
        </w:rPr>
        <w:t>284</w:t>
      </w:r>
      <w:r w:rsidRPr="009F1015">
        <w:rPr>
          <w:sz w:val="30"/>
          <w:szCs w:val="30"/>
        </w:rPr>
        <w:t xml:space="preserve"> обращения и жалобы от граждан, общественных и юридических организаций, в том числе </w:t>
      </w:r>
      <w:r w:rsidRPr="009F1015">
        <w:rPr>
          <w:b/>
          <w:sz w:val="30"/>
          <w:szCs w:val="30"/>
        </w:rPr>
        <w:t>22</w:t>
      </w:r>
      <w:r w:rsidR="002E3D2F" w:rsidRPr="009F1015">
        <w:rPr>
          <w:b/>
          <w:sz w:val="30"/>
          <w:szCs w:val="30"/>
        </w:rPr>
        <w:t> </w:t>
      </w:r>
      <w:r w:rsidRPr="009F1015">
        <w:rPr>
          <w:b/>
          <w:sz w:val="30"/>
          <w:szCs w:val="30"/>
        </w:rPr>
        <w:t>700</w:t>
      </w:r>
      <w:r w:rsidRPr="009F1015">
        <w:rPr>
          <w:sz w:val="30"/>
          <w:szCs w:val="30"/>
        </w:rPr>
        <w:t xml:space="preserve"> обращений поступило непосредственно в Государственный Совет. </w:t>
      </w:r>
    </w:p>
    <w:p w:rsidR="00A46EF4" w:rsidRPr="009F1015" w:rsidRDefault="00A46EF4" w:rsidP="00B860A9">
      <w:pPr>
        <w:suppressAutoHyphens/>
        <w:ind w:right="-1" w:firstLine="708"/>
        <w:jc w:val="both"/>
        <w:rPr>
          <w:b/>
          <w:color w:val="000000"/>
          <w:sz w:val="30"/>
          <w:szCs w:val="30"/>
          <w:shd w:val="clear" w:color="auto" w:fill="FFFFFF"/>
        </w:rPr>
      </w:pPr>
      <w:r w:rsidRPr="009F1015">
        <w:rPr>
          <w:sz w:val="30"/>
          <w:szCs w:val="30"/>
        </w:rPr>
        <w:t>Тематическая классификация поступивших обращений граждан следующ</w:t>
      </w:r>
      <w:r w:rsidR="00DE4A77">
        <w:rPr>
          <w:sz w:val="30"/>
          <w:szCs w:val="30"/>
        </w:rPr>
        <w:t>ая</w:t>
      </w:r>
      <w:r w:rsidRPr="009F1015">
        <w:rPr>
          <w:sz w:val="30"/>
          <w:szCs w:val="30"/>
        </w:rPr>
        <w:t>: деятельность органов государственной власти и органов местного самоуправления – 15%; вопросы строительства, архитектуры – 12,4%; вопросы предоставления коммунальных услуг –</w:t>
      </w:r>
      <w:r w:rsidR="00342266" w:rsidRPr="009F1015">
        <w:rPr>
          <w:sz w:val="30"/>
          <w:szCs w:val="30"/>
        </w:rPr>
        <w:t xml:space="preserve"> </w:t>
      </w:r>
      <w:r w:rsidRPr="009F1015">
        <w:rPr>
          <w:sz w:val="30"/>
          <w:szCs w:val="30"/>
        </w:rPr>
        <w:t>11,6%; вопросы образования, науки и культуры – 10,3%; вопросы труда, занятости и социальной защиты – 10%; вопросы транспорта и дорожного хозяйства – 9,3%; вопросы экономики, промышленности – 9%; вопросы здравоохранения</w:t>
      </w:r>
      <w:r w:rsidR="00DE4A77">
        <w:rPr>
          <w:sz w:val="30"/>
          <w:szCs w:val="30"/>
        </w:rPr>
        <w:t> </w:t>
      </w:r>
      <w:r w:rsidRPr="009F1015">
        <w:rPr>
          <w:sz w:val="30"/>
          <w:szCs w:val="30"/>
        </w:rPr>
        <w:t xml:space="preserve">– 6,7%;  вопросы экологии и природных ресурсов – 6%; вопросы обеспечения законности и охраны правопорядка – 5,2%; вопросы сельского хозяйства и продовольствия – 4%;  иные вопросы – 0,5%. </w:t>
      </w:r>
    </w:p>
    <w:p w:rsidR="003F40BD" w:rsidRPr="009D212B" w:rsidRDefault="00A46EF4" w:rsidP="00B860A9">
      <w:pPr>
        <w:suppressAutoHyphens/>
        <w:ind w:right="-1" w:firstLine="708"/>
        <w:jc w:val="both"/>
        <w:rPr>
          <w:color w:val="000000"/>
          <w:sz w:val="30"/>
          <w:szCs w:val="30"/>
        </w:rPr>
      </w:pPr>
      <w:r w:rsidRPr="009F1015">
        <w:rPr>
          <w:sz w:val="30"/>
          <w:szCs w:val="30"/>
        </w:rPr>
        <w:t xml:space="preserve">В целях повышения в органах </w:t>
      </w:r>
      <w:proofErr w:type="gramStart"/>
      <w:r w:rsidRPr="009F1015">
        <w:rPr>
          <w:sz w:val="30"/>
          <w:szCs w:val="30"/>
        </w:rPr>
        <w:t>управления эффективности рассмотрения обращений граждан</w:t>
      </w:r>
      <w:proofErr w:type="gramEnd"/>
      <w:r w:rsidRPr="009F1015">
        <w:rPr>
          <w:sz w:val="30"/>
          <w:szCs w:val="30"/>
        </w:rPr>
        <w:t xml:space="preserve"> Государственным Советом осуществлялась планомерная работа по парламентскому контролю соблюдения законодательства об обращениях граждан. По инициативе Председателя Государственного Совета                            Ф.Х. </w:t>
      </w:r>
      <w:proofErr w:type="spellStart"/>
      <w:r w:rsidRPr="009F1015">
        <w:rPr>
          <w:sz w:val="30"/>
          <w:szCs w:val="30"/>
        </w:rPr>
        <w:t>Мухаметшина</w:t>
      </w:r>
      <w:proofErr w:type="spellEnd"/>
      <w:r w:rsidRPr="009F1015">
        <w:rPr>
          <w:sz w:val="30"/>
          <w:szCs w:val="30"/>
        </w:rPr>
        <w:t xml:space="preserve"> во взаимодействии с прокуратурой республики ежегодно проводились проверки исполнения органами исполнительной власти и местного самоуправления положений законодательства об обращениях граждан. </w:t>
      </w:r>
      <w:r w:rsidRPr="009D212B">
        <w:rPr>
          <w:color w:val="000000"/>
          <w:sz w:val="30"/>
          <w:szCs w:val="30"/>
        </w:rPr>
        <w:t>По результатам проверки были выявлены нарушени</w:t>
      </w:r>
      <w:r w:rsidR="00CF56F6" w:rsidRPr="009D212B">
        <w:rPr>
          <w:color w:val="000000"/>
          <w:sz w:val="30"/>
          <w:szCs w:val="30"/>
        </w:rPr>
        <w:t>я</w:t>
      </w:r>
      <w:r w:rsidRPr="009D212B">
        <w:rPr>
          <w:color w:val="000000"/>
          <w:sz w:val="30"/>
          <w:szCs w:val="30"/>
        </w:rPr>
        <w:t xml:space="preserve"> в деятельности органов исполнительной в</w:t>
      </w:r>
      <w:r w:rsidR="0069466D" w:rsidRPr="009D212B">
        <w:rPr>
          <w:color w:val="000000"/>
          <w:sz w:val="30"/>
          <w:szCs w:val="30"/>
        </w:rPr>
        <w:t>ласти и местного самоуправления,</w:t>
      </w:r>
      <w:r w:rsidRPr="009D212B">
        <w:rPr>
          <w:color w:val="000000"/>
          <w:sz w:val="30"/>
          <w:szCs w:val="30"/>
        </w:rPr>
        <w:t xml:space="preserve"> опротестованы десятки незаконных правовых актов, должностные лица привлечены к дисциплинарной и административной ответственности.</w:t>
      </w:r>
    </w:p>
    <w:p w:rsidR="003F40BD" w:rsidRPr="009D212B" w:rsidRDefault="003F40BD" w:rsidP="00B860A9">
      <w:pPr>
        <w:suppressAutoHyphens/>
        <w:ind w:right="-1" w:firstLine="708"/>
        <w:jc w:val="both"/>
        <w:rPr>
          <w:color w:val="000000"/>
          <w:sz w:val="30"/>
          <w:szCs w:val="30"/>
        </w:rPr>
      </w:pPr>
      <w:proofErr w:type="gramStart"/>
      <w:r w:rsidRPr="009F1015">
        <w:rPr>
          <w:sz w:val="30"/>
          <w:szCs w:val="30"/>
        </w:rPr>
        <w:t xml:space="preserve">Благодаря инициативности и настойчивости народных избранников </w:t>
      </w:r>
      <w:r w:rsidRPr="009F1015">
        <w:rPr>
          <w:bCs/>
          <w:sz w:val="30"/>
          <w:szCs w:val="30"/>
        </w:rPr>
        <w:t xml:space="preserve">в Советском районе г. Казани были открыты </w:t>
      </w:r>
      <w:r w:rsidR="00DE4A77">
        <w:rPr>
          <w:bCs/>
          <w:sz w:val="30"/>
          <w:szCs w:val="30"/>
        </w:rPr>
        <w:t>4</w:t>
      </w:r>
      <w:r w:rsidRPr="009F1015">
        <w:rPr>
          <w:bCs/>
          <w:sz w:val="30"/>
          <w:szCs w:val="30"/>
        </w:rPr>
        <w:t xml:space="preserve"> новые школы, построен</w:t>
      </w:r>
      <w:r w:rsidR="00DE4A77">
        <w:rPr>
          <w:bCs/>
          <w:sz w:val="30"/>
          <w:szCs w:val="30"/>
        </w:rPr>
        <w:t>ы</w:t>
      </w:r>
      <w:r w:rsidRPr="009F1015">
        <w:rPr>
          <w:bCs/>
          <w:sz w:val="30"/>
          <w:szCs w:val="30"/>
        </w:rPr>
        <w:t xml:space="preserve"> </w:t>
      </w:r>
      <w:r w:rsidRPr="009F1015">
        <w:rPr>
          <w:sz w:val="30"/>
          <w:szCs w:val="30"/>
        </w:rPr>
        <w:t xml:space="preserve">крытый плавательный бассейн в жилом массиве </w:t>
      </w:r>
      <w:proofErr w:type="spellStart"/>
      <w:r w:rsidRPr="009F1015">
        <w:rPr>
          <w:sz w:val="30"/>
          <w:szCs w:val="30"/>
        </w:rPr>
        <w:t>Дербышки</w:t>
      </w:r>
      <w:proofErr w:type="spellEnd"/>
      <w:r w:rsidRPr="009F1015">
        <w:rPr>
          <w:sz w:val="30"/>
          <w:szCs w:val="30"/>
        </w:rPr>
        <w:t>, многофункциональный культурный центр в пос. Нагорный, школы в  с</w:t>
      </w:r>
      <w:r w:rsidR="00DE4A77">
        <w:rPr>
          <w:sz w:val="30"/>
          <w:szCs w:val="30"/>
        </w:rPr>
        <w:t>. </w:t>
      </w:r>
      <w:proofErr w:type="spellStart"/>
      <w:r w:rsidRPr="009F1015">
        <w:rPr>
          <w:sz w:val="30"/>
          <w:szCs w:val="30"/>
        </w:rPr>
        <w:t>Кулегаш</w:t>
      </w:r>
      <w:proofErr w:type="spellEnd"/>
      <w:r w:rsidRPr="009F1015">
        <w:rPr>
          <w:sz w:val="30"/>
          <w:szCs w:val="30"/>
        </w:rPr>
        <w:t xml:space="preserve"> </w:t>
      </w:r>
      <w:proofErr w:type="spellStart"/>
      <w:r w:rsidRPr="009F1015">
        <w:rPr>
          <w:sz w:val="30"/>
          <w:szCs w:val="30"/>
        </w:rPr>
        <w:t>Агрызского</w:t>
      </w:r>
      <w:proofErr w:type="spellEnd"/>
      <w:r w:rsidRPr="009F1015">
        <w:rPr>
          <w:sz w:val="30"/>
          <w:szCs w:val="30"/>
        </w:rPr>
        <w:t xml:space="preserve"> района и в с.</w:t>
      </w:r>
      <w:r w:rsidR="00DE4A77">
        <w:rPr>
          <w:sz w:val="30"/>
          <w:szCs w:val="30"/>
        </w:rPr>
        <w:t> </w:t>
      </w:r>
      <w:proofErr w:type="spellStart"/>
      <w:r w:rsidRPr="009F1015">
        <w:rPr>
          <w:sz w:val="30"/>
          <w:szCs w:val="30"/>
        </w:rPr>
        <w:t>Костенеево</w:t>
      </w:r>
      <w:proofErr w:type="spellEnd"/>
      <w:r w:rsidRPr="009F1015">
        <w:rPr>
          <w:sz w:val="30"/>
          <w:szCs w:val="30"/>
        </w:rPr>
        <w:t xml:space="preserve"> </w:t>
      </w:r>
      <w:proofErr w:type="spellStart"/>
      <w:r w:rsidRPr="009F1015">
        <w:rPr>
          <w:sz w:val="30"/>
          <w:szCs w:val="30"/>
        </w:rPr>
        <w:t>Елабужского</w:t>
      </w:r>
      <w:proofErr w:type="spellEnd"/>
      <w:r w:rsidRPr="009F1015">
        <w:rPr>
          <w:sz w:val="30"/>
          <w:szCs w:val="30"/>
        </w:rPr>
        <w:t xml:space="preserve"> района, </w:t>
      </w:r>
      <w:r w:rsidRPr="009F1015">
        <w:rPr>
          <w:sz w:val="30"/>
          <w:szCs w:val="30"/>
        </w:rPr>
        <w:lastRenderedPageBreak/>
        <w:t xml:space="preserve">подъездные дороги к деревням и поселкам </w:t>
      </w:r>
      <w:proofErr w:type="spellStart"/>
      <w:r w:rsidRPr="009F1015">
        <w:rPr>
          <w:sz w:val="30"/>
          <w:szCs w:val="30"/>
        </w:rPr>
        <w:t>Дрожжановского</w:t>
      </w:r>
      <w:proofErr w:type="spellEnd"/>
      <w:r w:rsidRPr="009F1015">
        <w:rPr>
          <w:sz w:val="30"/>
          <w:szCs w:val="30"/>
        </w:rPr>
        <w:t xml:space="preserve">, </w:t>
      </w:r>
      <w:proofErr w:type="spellStart"/>
      <w:r w:rsidRPr="009F1015">
        <w:rPr>
          <w:sz w:val="30"/>
          <w:szCs w:val="30"/>
        </w:rPr>
        <w:t>Апастовского</w:t>
      </w:r>
      <w:proofErr w:type="spellEnd"/>
      <w:r w:rsidRPr="009F1015">
        <w:rPr>
          <w:sz w:val="30"/>
          <w:szCs w:val="30"/>
        </w:rPr>
        <w:t xml:space="preserve"> и </w:t>
      </w:r>
      <w:proofErr w:type="spellStart"/>
      <w:r w:rsidRPr="009F1015">
        <w:rPr>
          <w:sz w:val="30"/>
          <w:szCs w:val="30"/>
        </w:rPr>
        <w:t>Альметьевского</w:t>
      </w:r>
      <w:proofErr w:type="spellEnd"/>
      <w:r w:rsidRPr="009F1015">
        <w:rPr>
          <w:sz w:val="30"/>
          <w:szCs w:val="30"/>
        </w:rPr>
        <w:t xml:space="preserve"> район</w:t>
      </w:r>
      <w:r w:rsidR="00DE4A77">
        <w:rPr>
          <w:sz w:val="30"/>
          <w:szCs w:val="30"/>
        </w:rPr>
        <w:t>ов</w:t>
      </w:r>
      <w:r w:rsidRPr="009F1015">
        <w:rPr>
          <w:sz w:val="30"/>
          <w:szCs w:val="30"/>
        </w:rPr>
        <w:t>, созданы многие другие объекты.</w:t>
      </w:r>
      <w:proofErr w:type="gramEnd"/>
      <w:r w:rsidRPr="009F1015">
        <w:rPr>
          <w:sz w:val="30"/>
          <w:szCs w:val="30"/>
        </w:rPr>
        <w:t xml:space="preserve"> О</w:t>
      </w:r>
      <w:r w:rsidRPr="009F1015">
        <w:rPr>
          <w:sz w:val="30"/>
          <w:szCs w:val="30"/>
          <w:lang w:val="tt-RU"/>
        </w:rPr>
        <w:t xml:space="preserve">бращения и просьбы избирателей стали поводом для личного участия </w:t>
      </w:r>
      <w:r w:rsidR="00DE4A77">
        <w:rPr>
          <w:sz w:val="30"/>
          <w:szCs w:val="30"/>
          <w:lang w:val="tt-RU"/>
        </w:rPr>
        <w:t xml:space="preserve">парламентариев </w:t>
      </w:r>
      <w:r w:rsidRPr="009F1015">
        <w:rPr>
          <w:sz w:val="30"/>
          <w:szCs w:val="30"/>
          <w:lang w:val="tt-RU"/>
        </w:rPr>
        <w:t>в решении вопросов благоустройств</w:t>
      </w:r>
      <w:r w:rsidR="00DE4A77">
        <w:rPr>
          <w:sz w:val="30"/>
          <w:szCs w:val="30"/>
          <w:lang w:val="tt-RU"/>
        </w:rPr>
        <w:t>а</w:t>
      </w:r>
      <w:r w:rsidRPr="009F1015">
        <w:rPr>
          <w:sz w:val="30"/>
          <w:szCs w:val="30"/>
          <w:lang w:val="tt-RU"/>
        </w:rPr>
        <w:t xml:space="preserve"> населенных пунктов. Депутаты приняли непосредственное участие в решении вопросов сохранения, восстановления исторических и культурных памятников в городах республики </w:t>
      </w:r>
      <w:r w:rsidRPr="009F1015">
        <w:rPr>
          <w:sz w:val="30"/>
          <w:szCs w:val="30"/>
        </w:rPr>
        <w:t xml:space="preserve">в рамках объявленного Года парков и скверов, в реализации проекта по благоустройству территорий «Наш двор» и многих других. </w:t>
      </w:r>
    </w:p>
    <w:p w:rsidR="000A2BA1" w:rsidRDefault="003F40BD" w:rsidP="00B860A9">
      <w:pPr>
        <w:suppressAutoHyphens/>
        <w:ind w:right="-1" w:firstLine="708"/>
        <w:jc w:val="both"/>
        <w:rPr>
          <w:sz w:val="30"/>
          <w:szCs w:val="30"/>
        </w:rPr>
      </w:pPr>
      <w:r w:rsidRPr="009F1015">
        <w:rPr>
          <w:sz w:val="30"/>
          <w:szCs w:val="30"/>
        </w:rPr>
        <w:t>Особое внимание парламентари</w:t>
      </w:r>
      <w:r w:rsidR="003D5A3E" w:rsidRPr="009F1015">
        <w:rPr>
          <w:sz w:val="30"/>
          <w:szCs w:val="30"/>
        </w:rPr>
        <w:t>и</w:t>
      </w:r>
      <w:r w:rsidRPr="009F1015">
        <w:rPr>
          <w:sz w:val="30"/>
          <w:szCs w:val="30"/>
        </w:rPr>
        <w:t xml:space="preserve"> уделял</w:t>
      </w:r>
      <w:r w:rsidR="003D5A3E" w:rsidRPr="009F1015">
        <w:rPr>
          <w:sz w:val="30"/>
          <w:szCs w:val="30"/>
        </w:rPr>
        <w:t>и</w:t>
      </w:r>
      <w:r w:rsidRPr="009F1015">
        <w:rPr>
          <w:sz w:val="30"/>
          <w:szCs w:val="30"/>
        </w:rPr>
        <w:t xml:space="preserve"> участию в различных социальных и благотворительных проектах. Депутаты становились непосредственными инициаторами социально-гуманитарных проектов «Дорогой наш ветеран», «Помоги собраться в школу», «Подари подписку» и др</w:t>
      </w:r>
      <w:r w:rsidR="00172236" w:rsidRPr="009F1015">
        <w:rPr>
          <w:sz w:val="30"/>
          <w:szCs w:val="30"/>
        </w:rPr>
        <w:t>угих</w:t>
      </w:r>
      <w:r w:rsidRPr="009F1015">
        <w:rPr>
          <w:sz w:val="30"/>
          <w:szCs w:val="30"/>
        </w:rPr>
        <w:t xml:space="preserve">. </w:t>
      </w:r>
      <w:r w:rsidR="00A54CD5" w:rsidRPr="009F1015">
        <w:rPr>
          <w:bCs/>
          <w:sz w:val="30"/>
          <w:szCs w:val="30"/>
        </w:rPr>
        <w:t>В течени</w:t>
      </w:r>
      <w:r w:rsidR="00D64A49" w:rsidRPr="009F1015">
        <w:rPr>
          <w:bCs/>
          <w:sz w:val="30"/>
          <w:szCs w:val="30"/>
        </w:rPr>
        <w:t>е</w:t>
      </w:r>
      <w:r w:rsidR="00A54CD5" w:rsidRPr="009F1015">
        <w:rPr>
          <w:bCs/>
          <w:sz w:val="30"/>
          <w:szCs w:val="30"/>
        </w:rPr>
        <w:t xml:space="preserve"> всего созыва депутаты оказывали </w:t>
      </w:r>
      <w:r w:rsidR="00A54CD5" w:rsidRPr="009F1015">
        <w:rPr>
          <w:sz w:val="30"/>
          <w:szCs w:val="30"/>
        </w:rPr>
        <w:t xml:space="preserve">благотворительную  помощь инвалидам, малообеспеченным семьям, детским домам и другим нуждающимся, </w:t>
      </w:r>
      <w:r w:rsidR="000A2BA1" w:rsidRPr="009F1015">
        <w:rPr>
          <w:bCs/>
          <w:sz w:val="30"/>
          <w:szCs w:val="30"/>
        </w:rPr>
        <w:t xml:space="preserve">в том числе организовывали и финансировали лечение и реабилитацию детей в различных клиниках России и зарубежья, </w:t>
      </w:r>
      <w:r w:rsidR="00A54CD5" w:rsidRPr="009F1015">
        <w:rPr>
          <w:sz w:val="30"/>
          <w:szCs w:val="30"/>
        </w:rPr>
        <w:t>работали в попечительских и наблюдательных советах социально ориентированных некоммерческих организаций.</w:t>
      </w:r>
      <w:r w:rsidR="000A2BA1" w:rsidRPr="009F1015">
        <w:rPr>
          <w:sz w:val="30"/>
          <w:szCs w:val="30"/>
        </w:rPr>
        <w:t xml:space="preserve"> </w:t>
      </w:r>
      <w:r w:rsidR="002D1717" w:rsidRPr="009F1015">
        <w:rPr>
          <w:sz w:val="30"/>
          <w:szCs w:val="30"/>
        </w:rPr>
        <w:t xml:space="preserve">Стала традицией организация в Государственном Совете благотворительной акции «Елка желаний», </w:t>
      </w:r>
      <w:r w:rsidR="00FC1CC7" w:rsidRPr="009F1015">
        <w:rPr>
          <w:sz w:val="30"/>
          <w:szCs w:val="30"/>
        </w:rPr>
        <w:t>цель которой</w:t>
      </w:r>
      <w:r w:rsidR="002D1717" w:rsidRPr="009F1015">
        <w:rPr>
          <w:sz w:val="30"/>
          <w:szCs w:val="30"/>
        </w:rPr>
        <w:t xml:space="preserve"> </w:t>
      </w:r>
      <w:r w:rsidR="00FC1CC7" w:rsidRPr="009F1015">
        <w:rPr>
          <w:sz w:val="30"/>
          <w:szCs w:val="30"/>
        </w:rPr>
        <w:t xml:space="preserve">− </w:t>
      </w:r>
      <w:r w:rsidR="002D1717" w:rsidRPr="009F1015">
        <w:rPr>
          <w:sz w:val="30"/>
          <w:szCs w:val="30"/>
        </w:rPr>
        <w:t xml:space="preserve">исполнить </w:t>
      </w:r>
      <w:r w:rsidR="00FC1CC7" w:rsidRPr="009F1015">
        <w:rPr>
          <w:sz w:val="30"/>
          <w:szCs w:val="30"/>
        </w:rPr>
        <w:t xml:space="preserve">новогодние </w:t>
      </w:r>
      <w:r w:rsidR="002D1717" w:rsidRPr="009F1015">
        <w:rPr>
          <w:sz w:val="30"/>
          <w:szCs w:val="30"/>
        </w:rPr>
        <w:t xml:space="preserve">желания </w:t>
      </w:r>
      <w:r w:rsidR="00FC1CC7" w:rsidRPr="009F1015">
        <w:rPr>
          <w:sz w:val="30"/>
          <w:szCs w:val="30"/>
        </w:rPr>
        <w:t xml:space="preserve">детей, оказавшихся в трудной жизненной ситуации. </w:t>
      </w:r>
    </w:p>
    <w:p w:rsidR="00B25C68" w:rsidRDefault="00B25C68" w:rsidP="00B860A9">
      <w:pPr>
        <w:suppressAutoHyphens/>
        <w:ind w:right="-1" w:firstLine="708"/>
        <w:jc w:val="both"/>
        <w:rPr>
          <w:sz w:val="30"/>
          <w:szCs w:val="30"/>
        </w:rPr>
      </w:pPr>
    </w:p>
    <w:p w:rsidR="002515B2" w:rsidRPr="00A666CF" w:rsidRDefault="002515B2" w:rsidP="002515B2">
      <w:pPr>
        <w:ind w:firstLine="708"/>
        <w:jc w:val="both"/>
        <w:rPr>
          <w:sz w:val="30"/>
          <w:szCs w:val="30"/>
        </w:rPr>
      </w:pPr>
      <w:r w:rsidRPr="00A666CF">
        <w:rPr>
          <w:b/>
          <w:sz w:val="30"/>
          <w:szCs w:val="30"/>
        </w:rPr>
        <w:t>Общественная молодежная палата</w:t>
      </w:r>
      <w:r w:rsidRPr="00A666CF">
        <w:rPr>
          <w:sz w:val="30"/>
          <w:szCs w:val="30"/>
        </w:rPr>
        <w:t xml:space="preserve"> при Государственном Совете (далее – палата) провела </w:t>
      </w:r>
      <w:r w:rsidRPr="00A666CF">
        <w:rPr>
          <w:b/>
          <w:sz w:val="30"/>
          <w:szCs w:val="30"/>
        </w:rPr>
        <w:t xml:space="preserve">14 </w:t>
      </w:r>
      <w:r w:rsidRPr="00A666CF">
        <w:rPr>
          <w:sz w:val="30"/>
          <w:szCs w:val="30"/>
        </w:rPr>
        <w:t xml:space="preserve">заседаний, на которых </w:t>
      </w:r>
      <w:r>
        <w:rPr>
          <w:sz w:val="30"/>
          <w:szCs w:val="30"/>
        </w:rPr>
        <w:t xml:space="preserve">было </w:t>
      </w:r>
      <w:r w:rsidRPr="00A666CF">
        <w:rPr>
          <w:sz w:val="30"/>
          <w:szCs w:val="30"/>
        </w:rPr>
        <w:t xml:space="preserve">рассмотрено </w:t>
      </w:r>
      <w:r w:rsidRPr="00A666CF">
        <w:rPr>
          <w:b/>
          <w:sz w:val="30"/>
          <w:szCs w:val="30"/>
        </w:rPr>
        <w:t>173</w:t>
      </w:r>
      <w:r w:rsidR="00A236F7">
        <w:rPr>
          <w:sz w:val="30"/>
          <w:szCs w:val="30"/>
        </w:rPr>
        <w:t> </w:t>
      </w:r>
      <w:r w:rsidRPr="00A666CF">
        <w:rPr>
          <w:sz w:val="30"/>
          <w:szCs w:val="30"/>
        </w:rPr>
        <w:t xml:space="preserve">вопроса. </w:t>
      </w:r>
      <w:r>
        <w:rPr>
          <w:sz w:val="30"/>
          <w:szCs w:val="30"/>
        </w:rPr>
        <w:t>Д</w:t>
      </w:r>
      <w:r w:rsidRPr="00A666CF">
        <w:rPr>
          <w:sz w:val="30"/>
          <w:szCs w:val="30"/>
        </w:rPr>
        <w:t>еятельност</w:t>
      </w:r>
      <w:r>
        <w:rPr>
          <w:sz w:val="30"/>
          <w:szCs w:val="30"/>
        </w:rPr>
        <w:t>ь</w:t>
      </w:r>
      <w:r w:rsidRPr="00A666CF">
        <w:rPr>
          <w:sz w:val="30"/>
          <w:szCs w:val="30"/>
        </w:rPr>
        <w:t xml:space="preserve"> </w:t>
      </w:r>
      <w:r>
        <w:rPr>
          <w:sz w:val="30"/>
          <w:szCs w:val="30"/>
        </w:rPr>
        <w:t xml:space="preserve">палаты была направлена на </w:t>
      </w:r>
      <w:r w:rsidRPr="00A666CF">
        <w:rPr>
          <w:sz w:val="30"/>
          <w:szCs w:val="30"/>
        </w:rPr>
        <w:t>формирование единой системы молодежного парламентаризма в муниципальных образованиях Республики Татарстан и расширение нормотворческой работы молодых парламентариев</w:t>
      </w:r>
      <w:r>
        <w:rPr>
          <w:sz w:val="30"/>
          <w:szCs w:val="30"/>
        </w:rPr>
        <w:t>.</w:t>
      </w:r>
    </w:p>
    <w:p w:rsidR="002515B2" w:rsidRPr="00F27FCC" w:rsidRDefault="002515B2" w:rsidP="002515B2">
      <w:pPr>
        <w:ind w:firstLine="708"/>
        <w:jc w:val="both"/>
        <w:rPr>
          <w:sz w:val="30"/>
          <w:szCs w:val="30"/>
        </w:rPr>
      </w:pPr>
      <w:r>
        <w:rPr>
          <w:sz w:val="30"/>
          <w:szCs w:val="30"/>
        </w:rPr>
        <w:t>Были с</w:t>
      </w:r>
      <w:r w:rsidRPr="00F27FCC">
        <w:rPr>
          <w:sz w:val="30"/>
          <w:szCs w:val="30"/>
        </w:rPr>
        <w:t xml:space="preserve">формированы 44 муниципальных молодежных парламента при представительных органах муниципальных образований. В состав совещательных и консультативных органов вошли 1123 </w:t>
      </w:r>
      <w:r>
        <w:rPr>
          <w:sz w:val="30"/>
          <w:szCs w:val="30"/>
        </w:rPr>
        <w:t>человека</w:t>
      </w:r>
      <w:r w:rsidRPr="00F27FCC">
        <w:rPr>
          <w:sz w:val="30"/>
          <w:szCs w:val="30"/>
        </w:rPr>
        <w:t xml:space="preserve">, </w:t>
      </w:r>
      <w:r>
        <w:rPr>
          <w:sz w:val="30"/>
          <w:szCs w:val="30"/>
        </w:rPr>
        <w:t xml:space="preserve">среди них </w:t>
      </w:r>
      <w:r w:rsidRPr="00F27FCC">
        <w:rPr>
          <w:sz w:val="30"/>
          <w:szCs w:val="30"/>
        </w:rPr>
        <w:t>молоды</w:t>
      </w:r>
      <w:r>
        <w:rPr>
          <w:sz w:val="30"/>
          <w:szCs w:val="30"/>
        </w:rPr>
        <w:t>е</w:t>
      </w:r>
      <w:r w:rsidRPr="00F27FCC">
        <w:rPr>
          <w:sz w:val="30"/>
          <w:szCs w:val="30"/>
        </w:rPr>
        <w:t xml:space="preserve"> муниципальны</w:t>
      </w:r>
      <w:r>
        <w:rPr>
          <w:sz w:val="30"/>
          <w:szCs w:val="30"/>
        </w:rPr>
        <w:t>е</w:t>
      </w:r>
      <w:r w:rsidRPr="00F27FCC">
        <w:rPr>
          <w:sz w:val="30"/>
          <w:szCs w:val="30"/>
        </w:rPr>
        <w:t xml:space="preserve"> депутат</w:t>
      </w:r>
      <w:r>
        <w:rPr>
          <w:sz w:val="30"/>
          <w:szCs w:val="30"/>
        </w:rPr>
        <w:t>ы</w:t>
      </w:r>
      <w:r w:rsidRPr="00F27FCC">
        <w:rPr>
          <w:sz w:val="30"/>
          <w:szCs w:val="30"/>
        </w:rPr>
        <w:t>, руководители местных детских и молодежных общественных объединений, руководител</w:t>
      </w:r>
      <w:r>
        <w:rPr>
          <w:sz w:val="30"/>
          <w:szCs w:val="30"/>
        </w:rPr>
        <w:t>и</w:t>
      </w:r>
      <w:r w:rsidRPr="00F27FCC">
        <w:rPr>
          <w:sz w:val="30"/>
          <w:szCs w:val="30"/>
        </w:rPr>
        <w:t xml:space="preserve"> органов школьного и студенческого самоуправления, представители работающей молодежи.</w:t>
      </w:r>
    </w:p>
    <w:p w:rsidR="002515B2" w:rsidRDefault="002515B2" w:rsidP="002515B2">
      <w:pPr>
        <w:ind w:firstLine="708"/>
        <w:jc w:val="both"/>
        <w:rPr>
          <w:sz w:val="30"/>
          <w:szCs w:val="30"/>
        </w:rPr>
      </w:pPr>
      <w:r>
        <w:rPr>
          <w:sz w:val="30"/>
          <w:szCs w:val="30"/>
        </w:rPr>
        <w:t>Членами палаты были разработаны 6 проектов законов Республики Татарстан и 7 проектов федеральных законов в области молодежной политики, здравоохранения, занятости, налогового и избирательного законодательства. Разработан п</w:t>
      </w:r>
      <w:r w:rsidRPr="00F27FCC">
        <w:rPr>
          <w:sz w:val="30"/>
          <w:szCs w:val="30"/>
        </w:rPr>
        <w:t xml:space="preserve">роект закона </w:t>
      </w:r>
      <w:r>
        <w:rPr>
          <w:sz w:val="30"/>
          <w:szCs w:val="30"/>
        </w:rPr>
        <w:t>«</w:t>
      </w:r>
      <w:r w:rsidRPr="00F27FCC">
        <w:rPr>
          <w:sz w:val="30"/>
          <w:szCs w:val="30"/>
        </w:rPr>
        <w:t>О молодом специалисте в Республике Татарстан</w:t>
      </w:r>
      <w:r>
        <w:rPr>
          <w:sz w:val="30"/>
          <w:szCs w:val="30"/>
        </w:rPr>
        <w:t xml:space="preserve">» </w:t>
      </w:r>
      <w:r w:rsidRPr="00F27FCC">
        <w:rPr>
          <w:sz w:val="30"/>
          <w:szCs w:val="30"/>
        </w:rPr>
        <w:t xml:space="preserve">с целью установления статуса и дальнейшей разработки мер социальной поддержки молодых специалистов. </w:t>
      </w:r>
      <w:r>
        <w:rPr>
          <w:sz w:val="30"/>
          <w:szCs w:val="30"/>
        </w:rPr>
        <w:t>Р</w:t>
      </w:r>
      <w:r w:rsidRPr="00F27FCC">
        <w:rPr>
          <w:sz w:val="30"/>
          <w:szCs w:val="30"/>
        </w:rPr>
        <w:t>азработан</w:t>
      </w:r>
      <w:r w:rsidR="00A236F7">
        <w:rPr>
          <w:sz w:val="30"/>
          <w:szCs w:val="30"/>
        </w:rPr>
        <w:t>ы</w:t>
      </w:r>
      <w:r w:rsidRPr="00F27FCC">
        <w:rPr>
          <w:sz w:val="30"/>
          <w:szCs w:val="30"/>
        </w:rPr>
        <w:t xml:space="preserve"> Концепци</w:t>
      </w:r>
      <w:r>
        <w:rPr>
          <w:sz w:val="30"/>
          <w:szCs w:val="30"/>
        </w:rPr>
        <w:t>я</w:t>
      </w:r>
      <w:r w:rsidRPr="00F27FCC">
        <w:rPr>
          <w:sz w:val="30"/>
          <w:szCs w:val="30"/>
        </w:rPr>
        <w:t xml:space="preserve"> развития экологического движения и просвещения в Республике </w:t>
      </w:r>
      <w:r w:rsidRPr="00F27FCC">
        <w:rPr>
          <w:sz w:val="30"/>
          <w:szCs w:val="30"/>
        </w:rPr>
        <w:lastRenderedPageBreak/>
        <w:t>Татарстан до 2021 года</w:t>
      </w:r>
      <w:r>
        <w:rPr>
          <w:sz w:val="30"/>
          <w:szCs w:val="30"/>
        </w:rPr>
        <w:t>,</w:t>
      </w:r>
      <w:r w:rsidRPr="00F27FCC">
        <w:rPr>
          <w:sz w:val="30"/>
          <w:szCs w:val="30"/>
        </w:rPr>
        <w:t xml:space="preserve"> Концепци</w:t>
      </w:r>
      <w:r>
        <w:rPr>
          <w:sz w:val="30"/>
          <w:szCs w:val="30"/>
        </w:rPr>
        <w:t>я</w:t>
      </w:r>
      <w:r w:rsidRPr="00F27FCC">
        <w:rPr>
          <w:sz w:val="30"/>
          <w:szCs w:val="30"/>
        </w:rPr>
        <w:t xml:space="preserve"> правового просвещения молодых граждан в Республике Татарстан</w:t>
      </w:r>
      <w:r>
        <w:rPr>
          <w:sz w:val="30"/>
          <w:szCs w:val="30"/>
        </w:rPr>
        <w:t>,</w:t>
      </w:r>
      <w:r w:rsidRPr="00F1227F">
        <w:rPr>
          <w:sz w:val="30"/>
          <w:szCs w:val="30"/>
        </w:rPr>
        <w:t xml:space="preserve"> </w:t>
      </w:r>
      <w:r w:rsidR="00A236F7">
        <w:rPr>
          <w:sz w:val="30"/>
          <w:szCs w:val="30"/>
        </w:rPr>
        <w:t>К</w:t>
      </w:r>
      <w:r w:rsidRPr="00CD70CB">
        <w:rPr>
          <w:sz w:val="30"/>
          <w:szCs w:val="30"/>
        </w:rPr>
        <w:t>онцепция Центра занятости молодежи Республики Татарстан</w:t>
      </w:r>
      <w:r>
        <w:rPr>
          <w:sz w:val="30"/>
          <w:szCs w:val="30"/>
        </w:rPr>
        <w:t>.</w:t>
      </w:r>
    </w:p>
    <w:p w:rsidR="002515B2" w:rsidRDefault="002515B2" w:rsidP="002515B2">
      <w:pPr>
        <w:ind w:firstLine="708"/>
        <w:jc w:val="both"/>
        <w:rPr>
          <w:sz w:val="30"/>
          <w:szCs w:val="30"/>
        </w:rPr>
      </w:pPr>
      <w:r>
        <w:rPr>
          <w:sz w:val="30"/>
          <w:szCs w:val="30"/>
        </w:rPr>
        <w:t>З</w:t>
      </w:r>
      <w:r w:rsidRPr="009B46AB">
        <w:rPr>
          <w:sz w:val="30"/>
          <w:szCs w:val="30"/>
        </w:rPr>
        <w:t>апущены и реализованы новые социальные</w:t>
      </w:r>
      <w:r>
        <w:rPr>
          <w:sz w:val="30"/>
          <w:szCs w:val="30"/>
        </w:rPr>
        <w:t>, общественно-политические</w:t>
      </w:r>
      <w:r w:rsidRPr="009B46AB">
        <w:rPr>
          <w:sz w:val="30"/>
          <w:szCs w:val="30"/>
        </w:rPr>
        <w:t xml:space="preserve"> проекты</w:t>
      </w:r>
      <w:r>
        <w:rPr>
          <w:sz w:val="30"/>
          <w:szCs w:val="30"/>
        </w:rPr>
        <w:t xml:space="preserve">: </w:t>
      </w:r>
      <w:proofErr w:type="gramStart"/>
      <w:r w:rsidRPr="009B46AB">
        <w:rPr>
          <w:sz w:val="30"/>
          <w:szCs w:val="30"/>
        </w:rPr>
        <w:t xml:space="preserve">Чемпионат Республики Татарстан по парламентским дебатам, всероссийские тесты по истории Великой Отечественной войны и по истории Отечества с ежегодным охватом более 25 тысяч человек, единые дни приема молодых граждан Республики Татарстан, </w:t>
      </w:r>
      <w:r>
        <w:rPr>
          <w:sz w:val="30"/>
          <w:szCs w:val="30"/>
        </w:rPr>
        <w:t>Д</w:t>
      </w:r>
      <w:r w:rsidRPr="009B46AB">
        <w:rPr>
          <w:sz w:val="30"/>
          <w:szCs w:val="30"/>
        </w:rPr>
        <w:t xml:space="preserve">иалог о главном, </w:t>
      </w:r>
      <w:r w:rsidRPr="00CD70CB">
        <w:rPr>
          <w:sz w:val="30"/>
          <w:szCs w:val="30"/>
        </w:rPr>
        <w:t xml:space="preserve">онлайн тестирование </w:t>
      </w:r>
      <w:r>
        <w:rPr>
          <w:sz w:val="30"/>
          <w:szCs w:val="30"/>
        </w:rPr>
        <w:t>«</w:t>
      </w:r>
      <w:r w:rsidRPr="00CD70CB">
        <w:rPr>
          <w:sz w:val="30"/>
          <w:szCs w:val="30"/>
        </w:rPr>
        <w:t xml:space="preserve">25 лет Конституции Республики Татарстан </w:t>
      </w:r>
      <w:r>
        <w:rPr>
          <w:sz w:val="30"/>
          <w:szCs w:val="30"/>
        </w:rPr>
        <w:t>−</w:t>
      </w:r>
      <w:r w:rsidRPr="00CD70CB">
        <w:rPr>
          <w:sz w:val="30"/>
          <w:szCs w:val="30"/>
        </w:rPr>
        <w:t xml:space="preserve"> проверь себя!</w:t>
      </w:r>
      <w:r>
        <w:rPr>
          <w:sz w:val="30"/>
          <w:szCs w:val="30"/>
        </w:rPr>
        <w:t>», республиканский м</w:t>
      </w:r>
      <w:r w:rsidRPr="00CD70CB">
        <w:rPr>
          <w:sz w:val="30"/>
          <w:szCs w:val="30"/>
        </w:rPr>
        <w:t>олодежный антикоррупционный фору</w:t>
      </w:r>
      <w:r>
        <w:rPr>
          <w:sz w:val="30"/>
          <w:szCs w:val="30"/>
        </w:rPr>
        <w:t xml:space="preserve">м и </w:t>
      </w:r>
      <w:r w:rsidRPr="00C83E5F">
        <w:rPr>
          <w:sz w:val="30"/>
          <w:szCs w:val="30"/>
        </w:rPr>
        <w:t xml:space="preserve">Форум молодых </w:t>
      </w:r>
      <w:proofErr w:type="spellStart"/>
      <w:r w:rsidRPr="00C83E5F">
        <w:rPr>
          <w:sz w:val="30"/>
          <w:szCs w:val="30"/>
        </w:rPr>
        <w:t>законотворцев</w:t>
      </w:r>
      <w:proofErr w:type="spellEnd"/>
      <w:r w:rsidRPr="00C83E5F">
        <w:rPr>
          <w:sz w:val="30"/>
          <w:szCs w:val="30"/>
        </w:rPr>
        <w:t xml:space="preserve"> Республики Татарстан. </w:t>
      </w:r>
      <w:proofErr w:type="gramEnd"/>
    </w:p>
    <w:p w:rsidR="002515B2" w:rsidRPr="009F1015" w:rsidRDefault="002515B2" w:rsidP="00B860A9">
      <w:pPr>
        <w:suppressAutoHyphens/>
        <w:ind w:right="-1" w:firstLine="708"/>
        <w:jc w:val="both"/>
        <w:rPr>
          <w:b/>
          <w:color w:val="000000"/>
          <w:sz w:val="30"/>
          <w:szCs w:val="30"/>
          <w:shd w:val="clear" w:color="auto" w:fill="FFFFFF"/>
        </w:rPr>
      </w:pPr>
    </w:p>
    <w:p w:rsidR="00C81B8B" w:rsidRPr="009F1015" w:rsidRDefault="003D5A3E" w:rsidP="00B860A9">
      <w:pPr>
        <w:suppressAutoHyphens/>
        <w:ind w:firstLine="709"/>
        <w:jc w:val="both"/>
        <w:rPr>
          <w:sz w:val="30"/>
          <w:szCs w:val="30"/>
        </w:rPr>
      </w:pPr>
      <w:r w:rsidRPr="009F1015">
        <w:rPr>
          <w:sz w:val="30"/>
          <w:szCs w:val="30"/>
        </w:rPr>
        <w:t xml:space="preserve">Деятельность парламента прозрачна и открыта для граждан. Трансляции заседаний Государственного Совета ведутся в прямом режиме на радио «Болгар» и в сети «Интернет» на официальном сайте парламента. После каждого заседания Государственного Совета на радио «Татарстан» </w:t>
      </w:r>
      <w:r w:rsidR="00A236F7">
        <w:rPr>
          <w:sz w:val="30"/>
          <w:szCs w:val="30"/>
        </w:rPr>
        <w:t>выходит двух</w:t>
      </w:r>
      <w:r w:rsidRPr="009F1015">
        <w:rPr>
          <w:sz w:val="30"/>
          <w:szCs w:val="30"/>
        </w:rPr>
        <w:t xml:space="preserve">часовой </w:t>
      </w:r>
      <w:proofErr w:type="spellStart"/>
      <w:r w:rsidRPr="009F1015">
        <w:rPr>
          <w:sz w:val="30"/>
          <w:szCs w:val="30"/>
        </w:rPr>
        <w:t>радиоотчет</w:t>
      </w:r>
      <w:proofErr w:type="spellEnd"/>
      <w:r w:rsidRPr="009F1015">
        <w:rPr>
          <w:sz w:val="30"/>
          <w:szCs w:val="30"/>
        </w:rPr>
        <w:t>.</w:t>
      </w:r>
      <w:r w:rsidR="004805DC" w:rsidRPr="009F1015">
        <w:rPr>
          <w:sz w:val="30"/>
          <w:szCs w:val="30"/>
        </w:rPr>
        <w:t xml:space="preserve"> </w:t>
      </w:r>
      <w:r w:rsidRPr="009F1015">
        <w:rPr>
          <w:sz w:val="30"/>
          <w:szCs w:val="30"/>
        </w:rPr>
        <w:t xml:space="preserve">Поддерживаются версии </w:t>
      </w:r>
      <w:r w:rsidRPr="009F1015">
        <w:rPr>
          <w:b/>
          <w:bCs/>
          <w:sz w:val="30"/>
          <w:szCs w:val="30"/>
        </w:rPr>
        <w:t>официального сайта</w:t>
      </w:r>
      <w:r w:rsidRPr="009F1015">
        <w:rPr>
          <w:sz w:val="30"/>
          <w:szCs w:val="30"/>
        </w:rPr>
        <w:t xml:space="preserve"> Государственного Совета </w:t>
      </w:r>
      <w:r w:rsidRPr="009F1015">
        <w:rPr>
          <w:sz w:val="30"/>
          <w:szCs w:val="30"/>
          <w:u w:val="single"/>
        </w:rPr>
        <w:t>www.gossov.tatarstan.ru</w:t>
      </w:r>
      <w:r w:rsidRPr="009F1015">
        <w:rPr>
          <w:sz w:val="30"/>
          <w:szCs w:val="30"/>
        </w:rPr>
        <w:t xml:space="preserve"> на русском и татарском языках; </w:t>
      </w:r>
      <w:r w:rsidRPr="009F1015">
        <w:rPr>
          <w:b/>
          <w:bCs/>
          <w:sz w:val="30"/>
          <w:szCs w:val="30"/>
        </w:rPr>
        <w:t xml:space="preserve">персонального сайта Председателя Государственного Совета Ф.Х. </w:t>
      </w:r>
      <w:proofErr w:type="spellStart"/>
      <w:r w:rsidRPr="009F1015">
        <w:rPr>
          <w:b/>
          <w:bCs/>
          <w:sz w:val="30"/>
          <w:szCs w:val="30"/>
        </w:rPr>
        <w:t>Мухаметшина</w:t>
      </w:r>
      <w:proofErr w:type="spellEnd"/>
      <w:r w:rsidRPr="009F1015">
        <w:rPr>
          <w:sz w:val="30"/>
          <w:szCs w:val="30"/>
        </w:rPr>
        <w:t xml:space="preserve"> </w:t>
      </w:r>
      <w:r w:rsidRPr="009F1015">
        <w:rPr>
          <w:sz w:val="30"/>
          <w:szCs w:val="30"/>
          <w:u w:val="single"/>
        </w:rPr>
        <w:t>www.speaker.tatarstan.ru</w:t>
      </w:r>
      <w:r w:rsidRPr="009F1015">
        <w:rPr>
          <w:sz w:val="30"/>
          <w:szCs w:val="30"/>
        </w:rPr>
        <w:t xml:space="preserve"> на русском, татарском и английском языках. Ежегодно на новостной ленте интернет-сайта размещается порядка </w:t>
      </w:r>
      <w:r w:rsidR="00967453">
        <w:rPr>
          <w:sz w:val="30"/>
          <w:szCs w:val="30"/>
        </w:rPr>
        <w:t>600</w:t>
      </w:r>
      <w:r w:rsidRPr="009F1015">
        <w:rPr>
          <w:sz w:val="30"/>
          <w:szCs w:val="30"/>
        </w:rPr>
        <w:t xml:space="preserve">  информационных сообщений.</w:t>
      </w:r>
    </w:p>
    <w:p w:rsidR="00C81B8B" w:rsidRPr="009F1015" w:rsidRDefault="00C81B8B" w:rsidP="00B860A9">
      <w:pPr>
        <w:suppressAutoHyphens/>
        <w:ind w:firstLine="709"/>
        <w:jc w:val="both"/>
        <w:rPr>
          <w:sz w:val="30"/>
          <w:szCs w:val="30"/>
        </w:rPr>
      </w:pPr>
      <w:r w:rsidRPr="009F1015">
        <w:rPr>
          <w:sz w:val="30"/>
          <w:szCs w:val="30"/>
        </w:rPr>
        <w:t xml:space="preserve">В пятом созыве </w:t>
      </w:r>
      <w:r w:rsidR="003D5A3E" w:rsidRPr="009F1015">
        <w:rPr>
          <w:sz w:val="30"/>
          <w:szCs w:val="30"/>
        </w:rPr>
        <w:t xml:space="preserve">в парламенте </w:t>
      </w:r>
      <w:r w:rsidR="004805DC" w:rsidRPr="009F1015">
        <w:rPr>
          <w:sz w:val="30"/>
          <w:szCs w:val="30"/>
        </w:rPr>
        <w:t xml:space="preserve">ежегодно </w:t>
      </w:r>
      <w:r w:rsidR="003D5A3E" w:rsidRPr="009F1015">
        <w:rPr>
          <w:sz w:val="30"/>
          <w:szCs w:val="30"/>
        </w:rPr>
        <w:t xml:space="preserve">получали постоянную  аккредитацию </w:t>
      </w:r>
      <w:r w:rsidR="003D5A3E" w:rsidRPr="009F1015">
        <w:rPr>
          <w:b/>
          <w:sz w:val="30"/>
          <w:szCs w:val="30"/>
        </w:rPr>
        <w:t>100</w:t>
      </w:r>
      <w:r w:rsidR="003D5A3E" w:rsidRPr="009F1015">
        <w:rPr>
          <w:sz w:val="30"/>
          <w:szCs w:val="30"/>
        </w:rPr>
        <w:t xml:space="preserve"> представителей республиканских и российских СМИ. За отчетный период проведено </w:t>
      </w:r>
      <w:r w:rsidR="003D5A3E" w:rsidRPr="009F1015">
        <w:rPr>
          <w:b/>
          <w:bCs/>
          <w:sz w:val="30"/>
          <w:szCs w:val="30"/>
        </w:rPr>
        <w:t>107 пресс-конференций</w:t>
      </w:r>
      <w:r w:rsidR="003D5A3E" w:rsidRPr="009F1015">
        <w:rPr>
          <w:sz w:val="30"/>
          <w:szCs w:val="30"/>
        </w:rPr>
        <w:t xml:space="preserve"> с участием Председателя Государственного Совета, председателей комитетов Государственного Совета, представителей парламентских фракций, </w:t>
      </w:r>
      <w:r w:rsidR="00DE4A77">
        <w:rPr>
          <w:sz w:val="30"/>
          <w:szCs w:val="30"/>
        </w:rPr>
        <w:t>исполнительных органов власти</w:t>
      </w:r>
      <w:r w:rsidR="003D5A3E" w:rsidRPr="009F1015">
        <w:rPr>
          <w:sz w:val="30"/>
          <w:szCs w:val="30"/>
        </w:rPr>
        <w:t xml:space="preserve">. </w:t>
      </w:r>
      <w:proofErr w:type="gramStart"/>
      <w:r w:rsidR="003D5A3E" w:rsidRPr="009F1015">
        <w:rPr>
          <w:sz w:val="30"/>
          <w:szCs w:val="30"/>
        </w:rPr>
        <w:t xml:space="preserve">За отчетный период </w:t>
      </w:r>
      <w:r w:rsidR="00DE4A77">
        <w:rPr>
          <w:sz w:val="30"/>
          <w:szCs w:val="30"/>
        </w:rPr>
        <w:t>п</w:t>
      </w:r>
      <w:r w:rsidR="003D5A3E" w:rsidRPr="009F1015">
        <w:rPr>
          <w:sz w:val="30"/>
          <w:szCs w:val="30"/>
        </w:rPr>
        <w:t xml:space="preserve">ресс-службой </w:t>
      </w:r>
      <w:r w:rsidR="00DE4A77">
        <w:rPr>
          <w:sz w:val="30"/>
          <w:szCs w:val="30"/>
        </w:rPr>
        <w:t xml:space="preserve">Аппарата Государственного Совета </w:t>
      </w:r>
      <w:r w:rsidR="003D5A3E" w:rsidRPr="009F1015">
        <w:rPr>
          <w:sz w:val="30"/>
          <w:szCs w:val="30"/>
        </w:rPr>
        <w:t xml:space="preserve">было организовано более </w:t>
      </w:r>
      <w:r w:rsidR="00032016">
        <w:rPr>
          <w:sz w:val="30"/>
          <w:szCs w:val="30"/>
        </w:rPr>
        <w:t xml:space="preserve">900 </w:t>
      </w:r>
      <w:r w:rsidR="003D5A3E" w:rsidRPr="009F1015">
        <w:rPr>
          <w:sz w:val="30"/>
          <w:szCs w:val="30"/>
        </w:rPr>
        <w:t>журналистских пулов для освещения деятельности Государственного Совета, в том числе 133 – для выездных мероприятий</w:t>
      </w:r>
      <w:r w:rsidR="003D5A3E" w:rsidRPr="009F1015">
        <w:rPr>
          <w:b/>
          <w:sz w:val="30"/>
          <w:szCs w:val="30"/>
        </w:rPr>
        <w:t xml:space="preserve"> </w:t>
      </w:r>
      <w:r w:rsidR="003D5A3E" w:rsidRPr="009F1015">
        <w:rPr>
          <w:sz w:val="30"/>
          <w:szCs w:val="30"/>
        </w:rPr>
        <w:t>в городах и районах республики, а также  в городах Волгоград, Пенза, Оренбург, Саратов, Ульяновск, Владимир, Челябинск, Саранск, Санкт-Петербург, Чебоксары, Ижевск, Самара, Йошкар-Ола</w:t>
      </w:r>
      <w:r w:rsidR="003D5A3E" w:rsidRPr="009F1015">
        <w:rPr>
          <w:sz w:val="30"/>
          <w:szCs w:val="30"/>
          <w:lang w:val="tt-RU"/>
        </w:rPr>
        <w:t>,</w:t>
      </w:r>
      <w:r w:rsidR="003D5A3E" w:rsidRPr="009F1015">
        <w:rPr>
          <w:sz w:val="30"/>
          <w:szCs w:val="30"/>
        </w:rPr>
        <w:t xml:space="preserve"> Киров, Томск, Нальчик, Салехард, Нижний Новгород, Москва и Страсбург.</w:t>
      </w:r>
      <w:r w:rsidR="003D5A3E" w:rsidRPr="009F1015">
        <w:rPr>
          <w:b/>
          <w:color w:val="FF0000"/>
          <w:sz w:val="30"/>
          <w:szCs w:val="30"/>
        </w:rPr>
        <w:t xml:space="preserve"> </w:t>
      </w:r>
      <w:proofErr w:type="gramEnd"/>
    </w:p>
    <w:p w:rsidR="00C81B8B" w:rsidRPr="009F1015" w:rsidRDefault="003D5A3E" w:rsidP="00B860A9">
      <w:pPr>
        <w:suppressAutoHyphens/>
        <w:ind w:firstLine="709"/>
        <w:jc w:val="both"/>
        <w:rPr>
          <w:sz w:val="30"/>
          <w:szCs w:val="30"/>
        </w:rPr>
      </w:pPr>
      <w:r w:rsidRPr="009F1015">
        <w:rPr>
          <w:sz w:val="30"/>
          <w:szCs w:val="30"/>
        </w:rPr>
        <w:t xml:space="preserve">В средствах массовой информации публиковались тексты  принятых законов и постановлений Государственного Совета,  официальные заявления </w:t>
      </w:r>
      <w:r w:rsidR="00032016">
        <w:rPr>
          <w:sz w:val="30"/>
          <w:szCs w:val="30"/>
        </w:rPr>
        <w:t>п</w:t>
      </w:r>
      <w:r w:rsidRPr="009F1015">
        <w:rPr>
          <w:sz w:val="30"/>
          <w:szCs w:val="30"/>
        </w:rPr>
        <w:t xml:space="preserve">арламента и его Президиума. В целях правового просвещения населения республики и ознакомления с деятельностью Государственного Совета </w:t>
      </w:r>
      <w:r w:rsidRPr="009F1015">
        <w:rPr>
          <w:sz w:val="30"/>
          <w:szCs w:val="30"/>
          <w:lang w:val="tt-RU"/>
        </w:rPr>
        <w:t xml:space="preserve">ежемесячно издавался </w:t>
      </w:r>
      <w:r w:rsidRPr="009F1015">
        <w:rPr>
          <w:sz w:val="30"/>
          <w:szCs w:val="30"/>
        </w:rPr>
        <w:t xml:space="preserve">информационный бюллетень «Парламентские вести». </w:t>
      </w:r>
    </w:p>
    <w:p w:rsidR="00C81B8B" w:rsidRPr="009F1015" w:rsidRDefault="003D5A3E" w:rsidP="00B860A9">
      <w:pPr>
        <w:suppressAutoHyphens/>
        <w:ind w:firstLine="709"/>
        <w:jc w:val="both"/>
        <w:rPr>
          <w:sz w:val="30"/>
          <w:szCs w:val="30"/>
        </w:rPr>
      </w:pPr>
      <w:r w:rsidRPr="009F1015">
        <w:rPr>
          <w:sz w:val="30"/>
          <w:szCs w:val="30"/>
        </w:rPr>
        <w:lastRenderedPageBreak/>
        <w:t>Деятельность парламента, в том числе работа постоянных комитетов, систематически освещалась на четырех телеканалах («Новый век», «Татарстан», «Эфир» «Татарстан</w:t>
      </w:r>
      <w:r w:rsidR="00032016">
        <w:rPr>
          <w:sz w:val="30"/>
          <w:szCs w:val="30"/>
        </w:rPr>
        <w:t xml:space="preserve"> −</w:t>
      </w:r>
      <w:r w:rsidRPr="009F1015">
        <w:rPr>
          <w:sz w:val="30"/>
          <w:szCs w:val="30"/>
        </w:rPr>
        <w:t xml:space="preserve"> 24»). Творческой группой ТРК «Новый век» еженедельно готовились и выходили в эфир парламентские передачи «Закон. Парламент. Общество» и «Канун. Парламент</w:t>
      </w:r>
      <w:proofErr w:type="gramStart"/>
      <w:r w:rsidRPr="009F1015">
        <w:rPr>
          <w:sz w:val="30"/>
          <w:szCs w:val="30"/>
        </w:rPr>
        <w:t>.</w:t>
      </w:r>
      <w:proofErr w:type="gramEnd"/>
      <w:r w:rsidRPr="009F1015">
        <w:rPr>
          <w:sz w:val="30"/>
          <w:szCs w:val="30"/>
        </w:rPr>
        <w:t xml:space="preserve"> </w:t>
      </w:r>
      <w:r w:rsidRPr="009F1015">
        <w:rPr>
          <w:sz w:val="30"/>
          <w:szCs w:val="30"/>
          <w:lang w:val="tt-RU"/>
        </w:rPr>
        <w:t>Җә</w:t>
      </w:r>
      <w:proofErr w:type="spellStart"/>
      <w:proofErr w:type="gramStart"/>
      <w:r w:rsidRPr="009F1015">
        <w:rPr>
          <w:sz w:val="30"/>
          <w:szCs w:val="30"/>
        </w:rPr>
        <w:t>м</w:t>
      </w:r>
      <w:proofErr w:type="gramEnd"/>
      <w:r w:rsidRPr="009F1015">
        <w:rPr>
          <w:sz w:val="30"/>
          <w:szCs w:val="30"/>
        </w:rPr>
        <w:t>гыять</w:t>
      </w:r>
      <w:proofErr w:type="spellEnd"/>
      <w:r w:rsidRPr="009F1015">
        <w:rPr>
          <w:sz w:val="30"/>
          <w:szCs w:val="30"/>
        </w:rPr>
        <w:t xml:space="preserve">». На телеканале «Татарстан» еженедельно выходила передача «Парламентские вести», на радио − программа «Депутатский канал» на русском и татарском языках». Новацией </w:t>
      </w:r>
      <w:r w:rsidR="00032016">
        <w:rPr>
          <w:sz w:val="30"/>
          <w:szCs w:val="30"/>
        </w:rPr>
        <w:t>пятого</w:t>
      </w:r>
      <w:r w:rsidRPr="009F1015">
        <w:rPr>
          <w:sz w:val="30"/>
          <w:szCs w:val="30"/>
        </w:rPr>
        <w:t xml:space="preserve"> созыва стал выход в эфир передачи «Трибуна депутата», в которой депутаты выступали в качестве </w:t>
      </w:r>
      <w:proofErr w:type="spellStart"/>
      <w:r w:rsidRPr="009F1015">
        <w:rPr>
          <w:sz w:val="30"/>
          <w:szCs w:val="30"/>
        </w:rPr>
        <w:t>соведущих</w:t>
      </w:r>
      <w:proofErr w:type="spellEnd"/>
      <w:r w:rsidRPr="009F1015">
        <w:rPr>
          <w:sz w:val="30"/>
          <w:szCs w:val="30"/>
        </w:rPr>
        <w:t>, а для участия приглашались представители общественных организаций, члены экспертного сообщества, СМИ.</w:t>
      </w:r>
    </w:p>
    <w:p w:rsidR="007A71E6" w:rsidRPr="009F1015" w:rsidRDefault="003D5A3E" w:rsidP="00B860A9">
      <w:pPr>
        <w:suppressAutoHyphens/>
        <w:ind w:firstLine="709"/>
        <w:jc w:val="both"/>
        <w:rPr>
          <w:sz w:val="30"/>
          <w:szCs w:val="30"/>
        </w:rPr>
      </w:pPr>
      <w:proofErr w:type="gramStart"/>
      <w:r w:rsidRPr="009F1015">
        <w:rPr>
          <w:sz w:val="30"/>
          <w:szCs w:val="30"/>
        </w:rPr>
        <w:t>Официальные</w:t>
      </w:r>
      <w:proofErr w:type="gramEnd"/>
      <w:r w:rsidRPr="009F1015">
        <w:rPr>
          <w:sz w:val="30"/>
          <w:szCs w:val="30"/>
        </w:rPr>
        <w:t xml:space="preserve"> аккаунты Государственного Совета действуют </w:t>
      </w:r>
      <w:r w:rsidR="00032016">
        <w:rPr>
          <w:sz w:val="30"/>
          <w:szCs w:val="30"/>
        </w:rPr>
        <w:t xml:space="preserve">в </w:t>
      </w:r>
      <w:proofErr w:type="spellStart"/>
      <w:r w:rsidRPr="009F1015">
        <w:rPr>
          <w:sz w:val="30"/>
          <w:szCs w:val="30"/>
        </w:rPr>
        <w:t>Фейсбук</w:t>
      </w:r>
      <w:r w:rsidR="00032016">
        <w:rPr>
          <w:sz w:val="30"/>
          <w:szCs w:val="30"/>
        </w:rPr>
        <w:t>е</w:t>
      </w:r>
      <w:proofErr w:type="spellEnd"/>
      <w:r w:rsidRPr="009F1015">
        <w:rPr>
          <w:sz w:val="30"/>
          <w:szCs w:val="30"/>
        </w:rPr>
        <w:t xml:space="preserve"> и </w:t>
      </w:r>
      <w:r w:rsidR="00032016">
        <w:rPr>
          <w:sz w:val="30"/>
          <w:szCs w:val="30"/>
        </w:rPr>
        <w:t xml:space="preserve">в </w:t>
      </w:r>
      <w:proofErr w:type="spellStart"/>
      <w:r w:rsidRPr="009F1015">
        <w:rPr>
          <w:sz w:val="30"/>
          <w:szCs w:val="30"/>
        </w:rPr>
        <w:t>Инстаграм</w:t>
      </w:r>
      <w:r w:rsidR="00032016">
        <w:rPr>
          <w:sz w:val="30"/>
          <w:szCs w:val="30"/>
        </w:rPr>
        <w:t>е</w:t>
      </w:r>
      <w:proofErr w:type="spellEnd"/>
      <w:r w:rsidRPr="009F1015">
        <w:rPr>
          <w:sz w:val="30"/>
          <w:szCs w:val="30"/>
        </w:rPr>
        <w:t xml:space="preserve">, </w:t>
      </w:r>
      <w:r w:rsidR="00172236" w:rsidRPr="009F1015">
        <w:rPr>
          <w:sz w:val="30"/>
          <w:szCs w:val="30"/>
        </w:rPr>
        <w:t xml:space="preserve">у Председателя Государственного Совета есть аккаунт в </w:t>
      </w:r>
      <w:proofErr w:type="spellStart"/>
      <w:r w:rsidR="00172236" w:rsidRPr="009F1015">
        <w:rPr>
          <w:sz w:val="30"/>
          <w:szCs w:val="30"/>
        </w:rPr>
        <w:t>Инстаграм</w:t>
      </w:r>
      <w:r w:rsidR="00032016">
        <w:rPr>
          <w:sz w:val="30"/>
          <w:szCs w:val="30"/>
        </w:rPr>
        <w:t>е</w:t>
      </w:r>
      <w:proofErr w:type="spellEnd"/>
      <w:r w:rsidR="00032016">
        <w:rPr>
          <w:sz w:val="30"/>
          <w:szCs w:val="30"/>
        </w:rPr>
        <w:t>.</w:t>
      </w:r>
      <w:r w:rsidR="00172236" w:rsidRPr="009F1015">
        <w:rPr>
          <w:sz w:val="30"/>
          <w:szCs w:val="30"/>
        </w:rPr>
        <w:t xml:space="preserve"> </w:t>
      </w:r>
      <w:r w:rsidR="00032016">
        <w:rPr>
          <w:sz w:val="30"/>
          <w:szCs w:val="30"/>
        </w:rPr>
        <w:t xml:space="preserve">В течение пятого созыва регулярно обновлялась </w:t>
      </w:r>
      <w:r w:rsidRPr="009F1015">
        <w:rPr>
          <w:sz w:val="30"/>
          <w:szCs w:val="30"/>
        </w:rPr>
        <w:t>информация</w:t>
      </w:r>
      <w:r w:rsidR="00032016">
        <w:rPr>
          <w:sz w:val="30"/>
          <w:szCs w:val="30"/>
        </w:rPr>
        <w:t xml:space="preserve"> в указанных социальных сетях</w:t>
      </w:r>
      <w:r w:rsidRPr="009F1015">
        <w:rPr>
          <w:sz w:val="30"/>
          <w:szCs w:val="30"/>
        </w:rPr>
        <w:t xml:space="preserve">. </w:t>
      </w:r>
    </w:p>
    <w:p w:rsidR="00B25C68" w:rsidRDefault="00B25C68" w:rsidP="00B860A9">
      <w:pPr>
        <w:suppressAutoHyphens/>
        <w:ind w:right="-1" w:firstLine="708"/>
        <w:jc w:val="both"/>
        <w:rPr>
          <w:sz w:val="30"/>
          <w:szCs w:val="30"/>
        </w:rPr>
      </w:pPr>
    </w:p>
    <w:p w:rsidR="008D7070" w:rsidRPr="009F1015" w:rsidRDefault="008D7070" w:rsidP="00B860A9">
      <w:pPr>
        <w:suppressAutoHyphens/>
        <w:ind w:right="-1" w:firstLine="708"/>
        <w:jc w:val="both"/>
        <w:rPr>
          <w:b/>
          <w:color w:val="000000"/>
          <w:sz w:val="30"/>
          <w:szCs w:val="30"/>
          <w:shd w:val="clear" w:color="auto" w:fill="FFFFFF"/>
        </w:rPr>
      </w:pPr>
      <w:r w:rsidRPr="009F1015">
        <w:rPr>
          <w:sz w:val="30"/>
          <w:szCs w:val="30"/>
        </w:rPr>
        <w:t xml:space="preserve">Ежегодно во всех школах республики с участием депутатов Государственного Совета, Государственной Думы от Татарстана, представительных органов местного самоуправления проводился </w:t>
      </w:r>
      <w:r w:rsidRPr="009F1015">
        <w:rPr>
          <w:b/>
          <w:sz w:val="30"/>
          <w:szCs w:val="30"/>
        </w:rPr>
        <w:t>«Парламентский урок»,</w:t>
      </w:r>
      <w:r w:rsidRPr="009F1015">
        <w:rPr>
          <w:sz w:val="30"/>
          <w:szCs w:val="30"/>
        </w:rPr>
        <w:t xml:space="preserve"> в ходе которого учащимся рассказывали о принципах устройства государственной власти, проведении выборов, законотворческой деятельности. Основные темы, которые поднимались во время уроков: «Здесь рождаются законы. К 20-летию Государственного Совета»</w:t>
      </w:r>
      <w:r w:rsidR="00967453">
        <w:rPr>
          <w:sz w:val="30"/>
          <w:szCs w:val="30"/>
        </w:rPr>
        <w:t>,</w:t>
      </w:r>
      <w:r w:rsidRPr="009F1015">
        <w:rPr>
          <w:sz w:val="30"/>
          <w:szCs w:val="30"/>
        </w:rPr>
        <w:t xml:space="preserve"> «Мы – вместе» (посвященный интеграции России, Республики Крым и города Севастополя), «Гражданин. Общество. Государство», «Татарстан – 2030: мой вклад в будущее республики», «Конституция Республики Татарстан: 25 лет истории», «Парламент, общество и я».  </w:t>
      </w:r>
    </w:p>
    <w:p w:rsidR="00B25C68" w:rsidRDefault="00B25C68" w:rsidP="00B860A9">
      <w:pPr>
        <w:suppressAutoHyphens/>
        <w:ind w:right="-1" w:firstLine="709"/>
        <w:jc w:val="both"/>
        <w:rPr>
          <w:sz w:val="30"/>
          <w:szCs w:val="30"/>
        </w:rPr>
      </w:pPr>
    </w:p>
    <w:p w:rsidR="00496E96" w:rsidRPr="009F1015" w:rsidRDefault="00292FF6" w:rsidP="00B860A9">
      <w:pPr>
        <w:suppressAutoHyphens/>
        <w:ind w:right="-1" w:firstLine="709"/>
        <w:jc w:val="both"/>
        <w:rPr>
          <w:sz w:val="30"/>
          <w:szCs w:val="30"/>
        </w:rPr>
      </w:pPr>
      <w:r w:rsidRPr="009F1015">
        <w:rPr>
          <w:sz w:val="30"/>
          <w:szCs w:val="30"/>
        </w:rPr>
        <w:t xml:space="preserve">В целях ознакомления с деятельностью высшего представительного, законодательного органа государственной власти парламент республики посетило </w:t>
      </w:r>
      <w:r w:rsidR="00496E96" w:rsidRPr="009F1015">
        <w:rPr>
          <w:sz w:val="30"/>
          <w:szCs w:val="30"/>
        </w:rPr>
        <w:t xml:space="preserve">более </w:t>
      </w:r>
      <w:r w:rsidR="00496E96" w:rsidRPr="009F1015">
        <w:rPr>
          <w:b/>
          <w:sz w:val="30"/>
          <w:szCs w:val="30"/>
        </w:rPr>
        <w:t>1</w:t>
      </w:r>
      <w:r w:rsidRPr="009F1015">
        <w:rPr>
          <w:b/>
          <w:sz w:val="30"/>
          <w:szCs w:val="30"/>
        </w:rPr>
        <w:t>2</w:t>
      </w:r>
      <w:r w:rsidR="00496E96" w:rsidRPr="009F1015">
        <w:rPr>
          <w:b/>
          <w:sz w:val="30"/>
          <w:szCs w:val="30"/>
        </w:rPr>
        <w:t> </w:t>
      </w:r>
      <w:r w:rsidRPr="009F1015">
        <w:rPr>
          <w:b/>
          <w:sz w:val="30"/>
          <w:szCs w:val="30"/>
        </w:rPr>
        <w:t xml:space="preserve">000 </w:t>
      </w:r>
      <w:r w:rsidR="00496E96" w:rsidRPr="009F1015">
        <w:rPr>
          <w:b/>
          <w:sz w:val="30"/>
          <w:szCs w:val="30"/>
        </w:rPr>
        <w:t xml:space="preserve">граждан </w:t>
      </w:r>
      <w:r w:rsidRPr="009F1015">
        <w:rPr>
          <w:sz w:val="30"/>
          <w:szCs w:val="30"/>
        </w:rPr>
        <w:t xml:space="preserve">в составе делегаций субъектов Российской Федерации и иностранных государств, а также представители государственных учреждений и общественных организаций, </w:t>
      </w:r>
      <w:r w:rsidR="00496E96" w:rsidRPr="009F1015">
        <w:rPr>
          <w:color w:val="000000"/>
          <w:sz w:val="30"/>
          <w:szCs w:val="30"/>
        </w:rPr>
        <w:t>слушатели курсов повышения квалификации, студенты республиканских вузов и учащиеся общеобразовательных школ</w:t>
      </w:r>
      <w:r w:rsidR="008D7070" w:rsidRPr="009F1015">
        <w:rPr>
          <w:color w:val="000000"/>
          <w:sz w:val="30"/>
          <w:szCs w:val="30"/>
        </w:rPr>
        <w:t>.</w:t>
      </w:r>
      <w:r w:rsidR="00496E96" w:rsidRPr="009F1015">
        <w:rPr>
          <w:sz w:val="30"/>
          <w:szCs w:val="30"/>
        </w:rPr>
        <w:t xml:space="preserve"> </w:t>
      </w:r>
    </w:p>
    <w:p w:rsidR="00B25C68" w:rsidRDefault="00B25C68" w:rsidP="00B860A9">
      <w:pPr>
        <w:suppressAutoHyphens/>
        <w:ind w:right="-1" w:firstLine="709"/>
        <w:jc w:val="both"/>
        <w:rPr>
          <w:sz w:val="30"/>
          <w:szCs w:val="30"/>
        </w:rPr>
      </w:pPr>
    </w:p>
    <w:p w:rsidR="00292FF6" w:rsidRPr="009F1015" w:rsidRDefault="000E436E" w:rsidP="00B860A9">
      <w:pPr>
        <w:suppressAutoHyphens/>
        <w:ind w:right="-1" w:firstLine="709"/>
        <w:jc w:val="both"/>
        <w:rPr>
          <w:rFonts w:eastAsia="SimSun"/>
          <w:color w:val="000000"/>
          <w:kern w:val="3"/>
          <w:sz w:val="30"/>
          <w:szCs w:val="30"/>
          <w:lang w:eastAsia="ar-SA"/>
        </w:rPr>
      </w:pPr>
      <w:r w:rsidRPr="009F1015">
        <w:rPr>
          <w:sz w:val="30"/>
          <w:szCs w:val="30"/>
        </w:rPr>
        <w:t xml:space="preserve">Ежегодно </w:t>
      </w:r>
      <w:r w:rsidR="00292FF6" w:rsidRPr="009F1015">
        <w:rPr>
          <w:sz w:val="30"/>
          <w:szCs w:val="30"/>
        </w:rPr>
        <w:t xml:space="preserve">в стенах парламента </w:t>
      </w:r>
      <w:r w:rsidRPr="009F1015">
        <w:rPr>
          <w:sz w:val="30"/>
          <w:szCs w:val="30"/>
        </w:rPr>
        <w:t xml:space="preserve">проходила </w:t>
      </w:r>
      <w:r w:rsidR="00292FF6" w:rsidRPr="009F1015">
        <w:rPr>
          <w:bCs/>
          <w:color w:val="000000"/>
          <w:sz w:val="30"/>
          <w:szCs w:val="30"/>
        </w:rPr>
        <w:t xml:space="preserve">торжественная </w:t>
      </w:r>
      <w:r w:rsidR="00292FF6" w:rsidRPr="009F1015">
        <w:rPr>
          <w:b/>
          <w:bCs/>
          <w:color w:val="000000"/>
          <w:sz w:val="30"/>
          <w:szCs w:val="30"/>
        </w:rPr>
        <w:t>церемония вручения паспортов гражданина Российской Федерации</w:t>
      </w:r>
      <w:r w:rsidR="00292FF6" w:rsidRPr="009F1015">
        <w:rPr>
          <w:bCs/>
          <w:color w:val="000000"/>
          <w:sz w:val="30"/>
          <w:szCs w:val="30"/>
        </w:rPr>
        <w:t xml:space="preserve">. </w:t>
      </w:r>
      <w:r w:rsidR="00907A54" w:rsidRPr="009F1015">
        <w:rPr>
          <w:bCs/>
          <w:color w:val="000000"/>
          <w:sz w:val="30"/>
          <w:szCs w:val="30"/>
        </w:rPr>
        <w:t>За пять лет п</w:t>
      </w:r>
      <w:r w:rsidR="00292FF6" w:rsidRPr="009F1015">
        <w:rPr>
          <w:bCs/>
          <w:color w:val="000000"/>
          <w:sz w:val="30"/>
          <w:szCs w:val="30"/>
        </w:rPr>
        <w:t>аспорта из рук Председателя Государственного Совета Ф.Х.</w:t>
      </w:r>
      <w:r w:rsidR="00292FF6" w:rsidRPr="009F1015">
        <w:rPr>
          <w:sz w:val="30"/>
          <w:szCs w:val="30"/>
        </w:rPr>
        <w:t> </w:t>
      </w:r>
      <w:proofErr w:type="spellStart"/>
      <w:proofErr w:type="gramStart"/>
      <w:r w:rsidR="00292FF6" w:rsidRPr="009F1015">
        <w:rPr>
          <w:bCs/>
          <w:color w:val="000000"/>
          <w:sz w:val="30"/>
          <w:szCs w:val="30"/>
        </w:rPr>
        <w:t>Мухаметшина</w:t>
      </w:r>
      <w:proofErr w:type="spellEnd"/>
      <w:proofErr w:type="gramEnd"/>
      <w:r w:rsidR="00292FF6" w:rsidRPr="009F1015">
        <w:rPr>
          <w:bCs/>
          <w:color w:val="000000"/>
          <w:sz w:val="30"/>
          <w:szCs w:val="30"/>
        </w:rPr>
        <w:t xml:space="preserve"> и добрые напутствия получ</w:t>
      </w:r>
      <w:r w:rsidR="00450023" w:rsidRPr="009F1015">
        <w:rPr>
          <w:bCs/>
          <w:color w:val="000000"/>
          <w:sz w:val="30"/>
          <w:szCs w:val="30"/>
        </w:rPr>
        <w:t>или</w:t>
      </w:r>
      <w:r w:rsidRPr="009F1015">
        <w:rPr>
          <w:bCs/>
          <w:color w:val="000000"/>
          <w:sz w:val="30"/>
          <w:szCs w:val="30"/>
        </w:rPr>
        <w:t xml:space="preserve"> </w:t>
      </w:r>
      <w:r w:rsidR="00907A54" w:rsidRPr="009F1015">
        <w:rPr>
          <w:b/>
          <w:bCs/>
          <w:color w:val="000000"/>
          <w:sz w:val="30"/>
          <w:szCs w:val="30"/>
        </w:rPr>
        <w:t>158</w:t>
      </w:r>
      <w:r w:rsidR="00907A54" w:rsidRPr="009F1015">
        <w:rPr>
          <w:bCs/>
          <w:color w:val="000000"/>
          <w:sz w:val="30"/>
          <w:szCs w:val="30"/>
        </w:rPr>
        <w:t xml:space="preserve"> </w:t>
      </w:r>
      <w:r w:rsidR="00292FF6" w:rsidRPr="009F1015">
        <w:rPr>
          <w:bCs/>
          <w:color w:val="000000"/>
          <w:sz w:val="30"/>
          <w:szCs w:val="30"/>
        </w:rPr>
        <w:t>юны</w:t>
      </w:r>
      <w:r w:rsidR="00907A54" w:rsidRPr="009F1015">
        <w:rPr>
          <w:bCs/>
          <w:color w:val="000000"/>
          <w:sz w:val="30"/>
          <w:szCs w:val="30"/>
        </w:rPr>
        <w:t>х</w:t>
      </w:r>
      <w:r w:rsidR="00292FF6" w:rsidRPr="009F1015">
        <w:rPr>
          <w:bCs/>
          <w:color w:val="000000"/>
          <w:sz w:val="30"/>
          <w:szCs w:val="30"/>
        </w:rPr>
        <w:t xml:space="preserve"> татарстанц</w:t>
      </w:r>
      <w:r w:rsidR="00B03800" w:rsidRPr="009F1015">
        <w:rPr>
          <w:bCs/>
          <w:color w:val="000000"/>
          <w:sz w:val="30"/>
          <w:szCs w:val="30"/>
        </w:rPr>
        <w:t>ев</w:t>
      </w:r>
      <w:r w:rsidRPr="009F1015">
        <w:rPr>
          <w:bCs/>
          <w:color w:val="000000"/>
          <w:sz w:val="30"/>
          <w:szCs w:val="30"/>
        </w:rPr>
        <w:t xml:space="preserve"> </w:t>
      </w:r>
      <w:r w:rsidR="00032016" w:rsidRPr="009F1015">
        <w:rPr>
          <w:bCs/>
          <w:color w:val="000000"/>
          <w:sz w:val="30"/>
          <w:szCs w:val="30"/>
        </w:rPr>
        <w:t xml:space="preserve">из разных районов </w:t>
      </w:r>
      <w:r w:rsidR="00292FF6" w:rsidRPr="009F1015">
        <w:rPr>
          <w:bCs/>
          <w:color w:val="000000"/>
          <w:sz w:val="30"/>
          <w:szCs w:val="30"/>
        </w:rPr>
        <w:t>− отличники учебы, лауреаты различных конкурсов, олимпиад и соревнований</w:t>
      </w:r>
      <w:r w:rsidRPr="009F1015">
        <w:rPr>
          <w:bCs/>
          <w:color w:val="000000"/>
          <w:sz w:val="30"/>
          <w:szCs w:val="30"/>
        </w:rPr>
        <w:t xml:space="preserve">. </w:t>
      </w:r>
      <w:r w:rsidR="00292FF6" w:rsidRPr="009F1015">
        <w:rPr>
          <w:bCs/>
          <w:color w:val="000000"/>
          <w:sz w:val="30"/>
          <w:szCs w:val="30"/>
        </w:rPr>
        <w:t xml:space="preserve"> </w:t>
      </w:r>
    </w:p>
    <w:p w:rsidR="00B25C68" w:rsidRDefault="00B25C68" w:rsidP="00CD7FF1">
      <w:pPr>
        <w:suppressAutoHyphens/>
        <w:ind w:right="-1" w:firstLine="709"/>
        <w:jc w:val="both"/>
        <w:rPr>
          <w:sz w:val="30"/>
          <w:szCs w:val="30"/>
        </w:rPr>
      </w:pPr>
    </w:p>
    <w:p w:rsidR="00CD7FF1" w:rsidRDefault="00292FF6" w:rsidP="00CD7FF1">
      <w:pPr>
        <w:suppressAutoHyphens/>
        <w:ind w:right="-1" w:firstLine="709"/>
        <w:jc w:val="both"/>
        <w:rPr>
          <w:sz w:val="30"/>
          <w:szCs w:val="30"/>
        </w:rPr>
      </w:pPr>
      <w:r w:rsidRPr="009F1015">
        <w:rPr>
          <w:sz w:val="30"/>
          <w:szCs w:val="30"/>
        </w:rPr>
        <w:t xml:space="preserve">На регулярной основе проходили семинары для депутатов, помощников депутатов и сотрудников Аппарата Государственного Совета. </w:t>
      </w:r>
      <w:proofErr w:type="gramStart"/>
      <w:r w:rsidRPr="009F1015">
        <w:rPr>
          <w:sz w:val="30"/>
          <w:szCs w:val="30"/>
        </w:rPr>
        <w:t xml:space="preserve">За отчетный период были рассмотрены вопросы о реализации в Республике Татарстан программ по обеспечению граждан доступным и комфортным жильем, </w:t>
      </w:r>
      <w:r w:rsidR="00653A90" w:rsidRPr="009F1015">
        <w:rPr>
          <w:sz w:val="30"/>
          <w:szCs w:val="30"/>
        </w:rPr>
        <w:t xml:space="preserve">о </w:t>
      </w:r>
      <w:r w:rsidRPr="009F1015">
        <w:rPr>
          <w:sz w:val="30"/>
          <w:szCs w:val="30"/>
        </w:rPr>
        <w:t xml:space="preserve">работе с обращениями граждан в Государственном Совете, </w:t>
      </w:r>
      <w:r w:rsidR="00032016">
        <w:rPr>
          <w:sz w:val="30"/>
          <w:szCs w:val="30"/>
        </w:rPr>
        <w:t xml:space="preserve">а также </w:t>
      </w:r>
      <w:r w:rsidR="000E436E" w:rsidRPr="009F1015">
        <w:rPr>
          <w:sz w:val="30"/>
          <w:szCs w:val="30"/>
        </w:rPr>
        <w:t>механизмы взаимодействия с общественностью и СМИ, перспективы развития экономики Республики Татарстан в современных условиях, капитальн</w:t>
      </w:r>
      <w:r w:rsidR="00653A90" w:rsidRPr="009F1015">
        <w:rPr>
          <w:sz w:val="30"/>
          <w:szCs w:val="30"/>
        </w:rPr>
        <w:t>ый</w:t>
      </w:r>
      <w:r w:rsidR="000E436E" w:rsidRPr="009F1015">
        <w:rPr>
          <w:sz w:val="30"/>
          <w:szCs w:val="30"/>
        </w:rPr>
        <w:t xml:space="preserve"> ремонт общего имущества многоквартирных домов, обеспечени</w:t>
      </w:r>
      <w:r w:rsidR="00894AEF" w:rsidRPr="009F1015">
        <w:rPr>
          <w:sz w:val="30"/>
          <w:szCs w:val="30"/>
        </w:rPr>
        <w:t>е</w:t>
      </w:r>
      <w:r w:rsidR="000E436E" w:rsidRPr="009F1015">
        <w:rPr>
          <w:sz w:val="30"/>
          <w:szCs w:val="30"/>
        </w:rPr>
        <w:t xml:space="preserve"> инвалидов техническими средствами реабилитации, </w:t>
      </w:r>
      <w:r w:rsidR="00894AEF" w:rsidRPr="009F1015">
        <w:rPr>
          <w:sz w:val="30"/>
          <w:szCs w:val="30"/>
        </w:rPr>
        <w:t>вопросы пенсионного обеспечения, меры социальной поддержки</w:t>
      </w:r>
      <w:proofErr w:type="gramEnd"/>
      <w:r w:rsidR="00894AEF" w:rsidRPr="009F1015">
        <w:rPr>
          <w:sz w:val="30"/>
          <w:szCs w:val="30"/>
        </w:rPr>
        <w:t xml:space="preserve"> </w:t>
      </w:r>
      <w:proofErr w:type="gramStart"/>
      <w:r w:rsidR="00894AEF" w:rsidRPr="009F1015">
        <w:rPr>
          <w:sz w:val="30"/>
          <w:szCs w:val="30"/>
        </w:rPr>
        <w:t xml:space="preserve">и льготы различным категориям граждан в Республике Татарстан, </w:t>
      </w:r>
      <w:r w:rsidR="00653A90" w:rsidRPr="009F1015">
        <w:rPr>
          <w:sz w:val="30"/>
          <w:szCs w:val="30"/>
        </w:rPr>
        <w:t xml:space="preserve">вопросы </w:t>
      </w:r>
      <w:r w:rsidR="00894AEF" w:rsidRPr="009F1015">
        <w:rPr>
          <w:sz w:val="30"/>
          <w:szCs w:val="30"/>
        </w:rPr>
        <w:t>реализаци</w:t>
      </w:r>
      <w:r w:rsidR="00653A90" w:rsidRPr="009F1015">
        <w:rPr>
          <w:sz w:val="30"/>
          <w:szCs w:val="30"/>
        </w:rPr>
        <w:t>и</w:t>
      </w:r>
      <w:r w:rsidR="00894AEF" w:rsidRPr="009F1015">
        <w:rPr>
          <w:sz w:val="30"/>
          <w:szCs w:val="30"/>
        </w:rPr>
        <w:t xml:space="preserve"> прав граждан на оказание медицинской помощи в Республике Татарстан, получение гражданства Российской Федерации, миграционный учет и контроль, получение разрешения на временное проживание, оформление вида на жительство и оказание медицинской помощи лицам, не имеющими гражданства Российской Федерации</w:t>
      </w:r>
      <w:r w:rsidR="00653A90" w:rsidRPr="009F1015">
        <w:rPr>
          <w:sz w:val="30"/>
          <w:szCs w:val="30"/>
        </w:rPr>
        <w:t xml:space="preserve">, </w:t>
      </w:r>
      <w:r w:rsidRPr="009F1015">
        <w:rPr>
          <w:sz w:val="30"/>
          <w:szCs w:val="30"/>
        </w:rPr>
        <w:t>ряд других правовых и организационных вопросов.</w:t>
      </w:r>
      <w:proofErr w:type="gramEnd"/>
      <w:r w:rsidRPr="009F1015">
        <w:rPr>
          <w:sz w:val="30"/>
          <w:szCs w:val="30"/>
        </w:rPr>
        <w:t xml:space="preserve"> Состоялся цикл лекций по истории татарстанского парламентаризма, начиная от представительства в Государственной Думе России до возрождения парламентаризма в 90-е годы </w:t>
      </w:r>
      <w:r w:rsidRPr="009F1015">
        <w:rPr>
          <w:sz w:val="30"/>
          <w:szCs w:val="30"/>
          <w:lang w:val="en-US"/>
        </w:rPr>
        <w:t>XX</w:t>
      </w:r>
      <w:r w:rsidRPr="009F1015">
        <w:rPr>
          <w:sz w:val="30"/>
          <w:szCs w:val="30"/>
        </w:rPr>
        <w:t xml:space="preserve"> века.</w:t>
      </w:r>
    </w:p>
    <w:p w:rsidR="00B25C68" w:rsidRDefault="00B25C68" w:rsidP="00CD7FF1">
      <w:pPr>
        <w:suppressAutoHyphens/>
        <w:ind w:right="-1" w:firstLine="709"/>
        <w:jc w:val="both"/>
        <w:rPr>
          <w:sz w:val="30"/>
          <w:szCs w:val="30"/>
        </w:rPr>
      </w:pPr>
    </w:p>
    <w:p w:rsidR="00CD7FF1" w:rsidRDefault="00CD7FF1" w:rsidP="00CD7FF1">
      <w:pPr>
        <w:suppressAutoHyphens/>
        <w:ind w:right="-1" w:firstLine="709"/>
        <w:jc w:val="both"/>
        <w:rPr>
          <w:sz w:val="30"/>
          <w:szCs w:val="30"/>
        </w:rPr>
      </w:pPr>
      <w:r>
        <w:rPr>
          <w:sz w:val="30"/>
          <w:szCs w:val="30"/>
        </w:rPr>
        <w:t xml:space="preserve">Проведена модернизация парламентского центра Государственного Совета: полностью обновлен телевизионный комплекс, </w:t>
      </w:r>
      <w:r>
        <w:rPr>
          <w:color w:val="000000"/>
          <w:sz w:val="30"/>
          <w:szCs w:val="30"/>
        </w:rPr>
        <w:t xml:space="preserve">программное обеспечение </w:t>
      </w:r>
      <w:r w:rsidRPr="00E35312">
        <w:rPr>
          <w:color w:val="000000"/>
          <w:sz w:val="30"/>
          <w:szCs w:val="30"/>
        </w:rPr>
        <w:t>систем</w:t>
      </w:r>
      <w:r>
        <w:rPr>
          <w:color w:val="000000"/>
          <w:sz w:val="30"/>
          <w:szCs w:val="30"/>
        </w:rPr>
        <w:t>ы</w:t>
      </w:r>
      <w:r w:rsidRPr="00E35312">
        <w:rPr>
          <w:color w:val="000000"/>
          <w:sz w:val="30"/>
          <w:szCs w:val="30"/>
        </w:rPr>
        <w:t xml:space="preserve"> сопровождения заседаний </w:t>
      </w:r>
      <w:r>
        <w:rPr>
          <w:color w:val="000000"/>
          <w:sz w:val="30"/>
          <w:szCs w:val="30"/>
        </w:rPr>
        <w:t xml:space="preserve">и оборудование большого </w:t>
      </w:r>
      <w:r>
        <w:rPr>
          <w:sz w:val="30"/>
          <w:szCs w:val="30"/>
        </w:rPr>
        <w:t>зала</w:t>
      </w:r>
      <w:r w:rsidRPr="002C2415">
        <w:rPr>
          <w:sz w:val="30"/>
          <w:szCs w:val="30"/>
        </w:rPr>
        <w:t xml:space="preserve"> заседаний Государственного Совета</w:t>
      </w:r>
      <w:r>
        <w:rPr>
          <w:color w:val="000000"/>
          <w:sz w:val="30"/>
          <w:szCs w:val="30"/>
        </w:rPr>
        <w:t>.</w:t>
      </w:r>
      <w:r w:rsidRPr="00065447">
        <w:rPr>
          <w:sz w:val="30"/>
          <w:szCs w:val="30"/>
        </w:rPr>
        <w:t xml:space="preserve"> </w:t>
      </w:r>
      <w:r>
        <w:rPr>
          <w:sz w:val="30"/>
          <w:szCs w:val="30"/>
        </w:rPr>
        <w:t>Ведется работа</w:t>
      </w:r>
      <w:r w:rsidRPr="00E35312">
        <w:rPr>
          <w:sz w:val="30"/>
          <w:szCs w:val="30"/>
        </w:rPr>
        <w:t xml:space="preserve"> по модернизации официального сайта</w:t>
      </w:r>
      <w:r>
        <w:rPr>
          <w:sz w:val="30"/>
          <w:szCs w:val="30"/>
        </w:rPr>
        <w:t xml:space="preserve">, обновленную версию которого </w:t>
      </w:r>
      <w:r w:rsidRPr="00E35312">
        <w:rPr>
          <w:sz w:val="30"/>
          <w:szCs w:val="30"/>
        </w:rPr>
        <w:t>планируется ввести в эксплуатацию к началу работы парламента шестого созыва</w:t>
      </w:r>
      <w:r>
        <w:rPr>
          <w:sz w:val="30"/>
          <w:szCs w:val="30"/>
        </w:rPr>
        <w:t xml:space="preserve">.  </w:t>
      </w:r>
    </w:p>
    <w:p w:rsidR="00CD7FF1" w:rsidRDefault="00CD7FF1" w:rsidP="00CD7FF1">
      <w:pPr>
        <w:suppressAutoHyphens/>
        <w:ind w:right="-1" w:firstLine="709"/>
        <w:jc w:val="both"/>
        <w:rPr>
          <w:sz w:val="30"/>
          <w:szCs w:val="30"/>
        </w:rPr>
      </w:pPr>
      <w:r>
        <w:rPr>
          <w:sz w:val="30"/>
          <w:szCs w:val="30"/>
        </w:rPr>
        <w:t xml:space="preserve">В связи с переходом Федерального </w:t>
      </w:r>
      <w:r>
        <w:rPr>
          <w:bCs/>
          <w:sz w:val="30"/>
          <w:szCs w:val="30"/>
        </w:rPr>
        <w:t>Собрания</w:t>
      </w:r>
      <w:r w:rsidRPr="00E35312">
        <w:rPr>
          <w:bCs/>
          <w:sz w:val="30"/>
          <w:szCs w:val="30"/>
        </w:rPr>
        <w:t xml:space="preserve"> Российской Федерации </w:t>
      </w:r>
      <w:r>
        <w:rPr>
          <w:sz w:val="30"/>
          <w:szCs w:val="30"/>
        </w:rPr>
        <w:t xml:space="preserve">на электронное межведомственное взаимодействие </w:t>
      </w:r>
      <w:r>
        <w:rPr>
          <w:bCs/>
          <w:sz w:val="30"/>
          <w:szCs w:val="30"/>
        </w:rPr>
        <w:t>все проекты</w:t>
      </w:r>
      <w:r w:rsidRPr="00E35312">
        <w:rPr>
          <w:sz w:val="30"/>
          <w:szCs w:val="30"/>
        </w:rPr>
        <w:t xml:space="preserve"> федеральных законов, подготовленных для внесения Государственным Советом в порядке</w:t>
      </w:r>
      <w:r w:rsidRPr="00E35312">
        <w:rPr>
          <w:sz w:val="30"/>
          <w:szCs w:val="30"/>
          <w:shd w:val="clear" w:color="auto" w:fill="FFFFFF"/>
        </w:rPr>
        <w:t xml:space="preserve"> </w:t>
      </w:r>
      <w:r w:rsidRPr="00E35312">
        <w:rPr>
          <w:sz w:val="30"/>
          <w:szCs w:val="30"/>
        </w:rPr>
        <w:t xml:space="preserve">законодательной инициативы, для предварительной экспертной оценки («нулевое чтение») </w:t>
      </w:r>
      <w:r>
        <w:rPr>
          <w:sz w:val="30"/>
          <w:szCs w:val="30"/>
        </w:rPr>
        <w:t>и законодательные</w:t>
      </w:r>
      <w:r w:rsidRPr="00E35312">
        <w:rPr>
          <w:sz w:val="30"/>
          <w:szCs w:val="30"/>
        </w:rPr>
        <w:t xml:space="preserve"> инициатив</w:t>
      </w:r>
      <w:r>
        <w:rPr>
          <w:sz w:val="30"/>
          <w:szCs w:val="30"/>
        </w:rPr>
        <w:t>ы</w:t>
      </w:r>
      <w:r w:rsidRPr="00E35312">
        <w:rPr>
          <w:sz w:val="30"/>
          <w:szCs w:val="30"/>
        </w:rPr>
        <w:t xml:space="preserve"> Государственного Совета </w:t>
      </w:r>
      <w:proofErr w:type="gramStart"/>
      <w:r>
        <w:rPr>
          <w:sz w:val="30"/>
          <w:szCs w:val="30"/>
        </w:rPr>
        <w:t>направля</w:t>
      </w:r>
      <w:r w:rsidR="00032016">
        <w:rPr>
          <w:sz w:val="30"/>
          <w:szCs w:val="30"/>
        </w:rPr>
        <w:t>лись</w:t>
      </w:r>
      <w:r>
        <w:rPr>
          <w:sz w:val="30"/>
          <w:szCs w:val="30"/>
        </w:rPr>
        <w:t xml:space="preserve"> </w:t>
      </w:r>
      <w:r w:rsidRPr="00E35312">
        <w:rPr>
          <w:sz w:val="30"/>
          <w:szCs w:val="30"/>
        </w:rPr>
        <w:t>в электронном виде в СОЗД ГАС</w:t>
      </w:r>
      <w:proofErr w:type="gramEnd"/>
      <w:r w:rsidRPr="00E35312">
        <w:rPr>
          <w:sz w:val="30"/>
          <w:szCs w:val="30"/>
        </w:rPr>
        <w:t xml:space="preserve"> «Законотворчество».</w:t>
      </w:r>
    </w:p>
    <w:p w:rsidR="00CD7FF1" w:rsidRPr="009F1015" w:rsidRDefault="00CD7FF1" w:rsidP="00B860A9">
      <w:pPr>
        <w:suppressAutoHyphens/>
        <w:ind w:right="-1" w:firstLine="709"/>
        <w:jc w:val="both"/>
        <w:rPr>
          <w:sz w:val="30"/>
          <w:szCs w:val="30"/>
        </w:rPr>
      </w:pPr>
    </w:p>
    <w:p w:rsidR="00164FAC" w:rsidRPr="009F1015" w:rsidRDefault="00292FF6" w:rsidP="00B860A9">
      <w:pPr>
        <w:suppressAutoHyphens/>
        <w:ind w:right="-1" w:firstLine="708"/>
        <w:jc w:val="both"/>
        <w:rPr>
          <w:sz w:val="30"/>
          <w:szCs w:val="30"/>
        </w:rPr>
      </w:pPr>
      <w:r w:rsidRPr="009F1015">
        <w:rPr>
          <w:sz w:val="30"/>
          <w:szCs w:val="30"/>
        </w:rPr>
        <w:t xml:space="preserve">Работа Аппарата Государственного Совета была направлена на качественное и эффективное правовое, организационное, документационное, информационное, материально-техническое и социально-бытовое обеспечение деятельности Государственного Совета, его органов и депутатских объединений и осуществлялась в соответствии с Регламентом Государственного Совета, Положением об Аппарате Государственного </w:t>
      </w:r>
      <w:r w:rsidRPr="009F1015">
        <w:rPr>
          <w:sz w:val="30"/>
          <w:szCs w:val="30"/>
        </w:rPr>
        <w:lastRenderedPageBreak/>
        <w:t>Совета</w:t>
      </w:r>
      <w:r w:rsidR="00164FAC" w:rsidRPr="009F1015">
        <w:rPr>
          <w:sz w:val="30"/>
          <w:szCs w:val="30"/>
        </w:rPr>
        <w:t xml:space="preserve"> и</w:t>
      </w:r>
      <w:r w:rsidRPr="009F1015">
        <w:rPr>
          <w:sz w:val="30"/>
          <w:szCs w:val="30"/>
        </w:rPr>
        <w:t xml:space="preserve"> Административным регламентом Аппарата Государственного Совета.</w:t>
      </w:r>
    </w:p>
    <w:p w:rsidR="00164FAC" w:rsidRPr="009F1015" w:rsidRDefault="00164FAC" w:rsidP="00B860A9">
      <w:pPr>
        <w:suppressAutoHyphens/>
        <w:ind w:right="-1" w:firstLine="708"/>
        <w:jc w:val="both"/>
        <w:rPr>
          <w:sz w:val="30"/>
          <w:szCs w:val="30"/>
        </w:rPr>
      </w:pPr>
    </w:p>
    <w:p w:rsidR="00164FAC" w:rsidRPr="009F1015" w:rsidRDefault="00164FAC" w:rsidP="00B860A9">
      <w:pPr>
        <w:suppressAutoHyphens/>
        <w:ind w:right="-1" w:firstLine="708"/>
        <w:jc w:val="both"/>
        <w:rPr>
          <w:b/>
          <w:color w:val="000000"/>
          <w:sz w:val="30"/>
          <w:szCs w:val="30"/>
          <w:shd w:val="clear" w:color="auto" w:fill="FFFFFF"/>
        </w:rPr>
      </w:pPr>
      <w:r w:rsidRPr="009F1015">
        <w:rPr>
          <w:sz w:val="30"/>
          <w:szCs w:val="30"/>
        </w:rPr>
        <w:t>8 сентября 2019 года в Татарстан</w:t>
      </w:r>
      <w:r w:rsidR="00032016">
        <w:rPr>
          <w:sz w:val="30"/>
          <w:szCs w:val="30"/>
        </w:rPr>
        <w:t>е</w:t>
      </w:r>
      <w:r w:rsidRPr="009F1015">
        <w:rPr>
          <w:sz w:val="30"/>
          <w:szCs w:val="30"/>
        </w:rPr>
        <w:t xml:space="preserve"> пройдут очередные парламентские выборы, по итогам которых будет сформирован шестой созыв Государственного Совета. Новому депутатскому корпусу предстоит поддержать лучшие парламентские традиции, заложенные его предшественниками, пойти дальше по пути инноваций, достойно принять новые вызовы, ко</w:t>
      </w:r>
      <w:r w:rsidR="00172236" w:rsidRPr="009F1015">
        <w:rPr>
          <w:sz w:val="30"/>
          <w:szCs w:val="30"/>
        </w:rPr>
        <w:t xml:space="preserve">торые встанут перед республикой. </w:t>
      </w:r>
    </w:p>
    <w:sectPr w:rsidR="00164FAC" w:rsidRPr="009F1015" w:rsidSect="006E690E">
      <w:headerReference w:type="default" r:id="rId9"/>
      <w:pgSz w:w="11906" w:h="16838"/>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2B" w:rsidRDefault="009D212B" w:rsidP="008E3BA0">
      <w:r>
        <w:separator/>
      </w:r>
    </w:p>
  </w:endnote>
  <w:endnote w:type="continuationSeparator" w:id="0">
    <w:p w:rsidR="009D212B" w:rsidRDefault="009D212B" w:rsidP="008E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2B" w:rsidRDefault="009D212B" w:rsidP="008E3BA0">
      <w:r>
        <w:separator/>
      </w:r>
    </w:p>
  </w:footnote>
  <w:footnote w:type="continuationSeparator" w:id="0">
    <w:p w:rsidR="009D212B" w:rsidRDefault="009D212B" w:rsidP="008E3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588" w:rsidRDefault="0083240A">
    <w:pPr>
      <w:pStyle w:val="a7"/>
      <w:jc w:val="center"/>
    </w:pPr>
    <w:r>
      <w:fldChar w:fldCharType="begin"/>
    </w:r>
    <w:r w:rsidR="005D04A2">
      <w:instrText xml:space="preserve"> PAGE   \* MERGEFORMAT </w:instrText>
    </w:r>
    <w:r>
      <w:fldChar w:fldCharType="separate"/>
    </w:r>
    <w:r w:rsidR="00126044">
      <w:rPr>
        <w:noProof/>
      </w:rPr>
      <w:t>3</w:t>
    </w:r>
    <w:r>
      <w:rPr>
        <w:noProof/>
      </w:rPr>
      <w:fldChar w:fldCharType="end"/>
    </w:r>
  </w:p>
  <w:p w:rsidR="00506588" w:rsidRDefault="0050658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8764B"/>
    <w:multiLevelType w:val="hybridMultilevel"/>
    <w:tmpl w:val="D47C36B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289"/>
    <w:rsid w:val="00013551"/>
    <w:rsid w:val="00022C5D"/>
    <w:rsid w:val="000266C4"/>
    <w:rsid w:val="00032016"/>
    <w:rsid w:val="000455BA"/>
    <w:rsid w:val="0004567E"/>
    <w:rsid w:val="00053094"/>
    <w:rsid w:val="000601DF"/>
    <w:rsid w:val="0006068E"/>
    <w:rsid w:val="00073583"/>
    <w:rsid w:val="0007365F"/>
    <w:rsid w:val="0007417B"/>
    <w:rsid w:val="00086DAF"/>
    <w:rsid w:val="000A2BA1"/>
    <w:rsid w:val="000A34FE"/>
    <w:rsid w:val="000A63C8"/>
    <w:rsid w:val="000A7E36"/>
    <w:rsid w:val="000B51C7"/>
    <w:rsid w:val="000C1FBC"/>
    <w:rsid w:val="000C5C7F"/>
    <w:rsid w:val="000C72C9"/>
    <w:rsid w:val="000D271E"/>
    <w:rsid w:val="000D677E"/>
    <w:rsid w:val="000D6D4E"/>
    <w:rsid w:val="000E1D37"/>
    <w:rsid w:val="000E436E"/>
    <w:rsid w:val="000E5477"/>
    <w:rsid w:val="000F0DB6"/>
    <w:rsid w:val="000F1D71"/>
    <w:rsid w:val="000F49B2"/>
    <w:rsid w:val="001076DE"/>
    <w:rsid w:val="00111D08"/>
    <w:rsid w:val="00113B91"/>
    <w:rsid w:val="00114A4A"/>
    <w:rsid w:val="00116AB0"/>
    <w:rsid w:val="00122F20"/>
    <w:rsid w:val="00126044"/>
    <w:rsid w:val="00146BA3"/>
    <w:rsid w:val="00147C7F"/>
    <w:rsid w:val="001503B7"/>
    <w:rsid w:val="00150F3E"/>
    <w:rsid w:val="00164FAC"/>
    <w:rsid w:val="00172236"/>
    <w:rsid w:val="00182779"/>
    <w:rsid w:val="001950D0"/>
    <w:rsid w:val="00197E3B"/>
    <w:rsid w:val="001B38BB"/>
    <w:rsid w:val="001C082F"/>
    <w:rsid w:val="001C2925"/>
    <w:rsid w:val="001C2D3F"/>
    <w:rsid w:val="001C5965"/>
    <w:rsid w:val="001D1238"/>
    <w:rsid w:val="001D3AE6"/>
    <w:rsid w:val="001D6C6D"/>
    <w:rsid w:val="001E14B4"/>
    <w:rsid w:val="001E2740"/>
    <w:rsid w:val="001E36EC"/>
    <w:rsid w:val="001E5633"/>
    <w:rsid w:val="001F57BB"/>
    <w:rsid w:val="00216DB0"/>
    <w:rsid w:val="00221315"/>
    <w:rsid w:val="00223851"/>
    <w:rsid w:val="00243D63"/>
    <w:rsid w:val="002515B2"/>
    <w:rsid w:val="00252B40"/>
    <w:rsid w:val="00273004"/>
    <w:rsid w:val="00274378"/>
    <w:rsid w:val="00274A17"/>
    <w:rsid w:val="002856AB"/>
    <w:rsid w:val="00292FF6"/>
    <w:rsid w:val="002D1717"/>
    <w:rsid w:val="002D476F"/>
    <w:rsid w:val="002D7F18"/>
    <w:rsid w:val="002E3D2F"/>
    <w:rsid w:val="00300C10"/>
    <w:rsid w:val="003022DC"/>
    <w:rsid w:val="00310603"/>
    <w:rsid w:val="00312052"/>
    <w:rsid w:val="003170EF"/>
    <w:rsid w:val="00321719"/>
    <w:rsid w:val="003341BE"/>
    <w:rsid w:val="00340280"/>
    <w:rsid w:val="00342266"/>
    <w:rsid w:val="003462C2"/>
    <w:rsid w:val="00347BB1"/>
    <w:rsid w:val="00364824"/>
    <w:rsid w:val="00375436"/>
    <w:rsid w:val="003838A4"/>
    <w:rsid w:val="00384C35"/>
    <w:rsid w:val="003875A2"/>
    <w:rsid w:val="00391781"/>
    <w:rsid w:val="003A7068"/>
    <w:rsid w:val="003B3B29"/>
    <w:rsid w:val="003C304B"/>
    <w:rsid w:val="003C6198"/>
    <w:rsid w:val="003D039E"/>
    <w:rsid w:val="003D5A3E"/>
    <w:rsid w:val="003E3768"/>
    <w:rsid w:val="003F40BD"/>
    <w:rsid w:val="003F4F81"/>
    <w:rsid w:val="00401084"/>
    <w:rsid w:val="004250A4"/>
    <w:rsid w:val="00430AD9"/>
    <w:rsid w:val="00435136"/>
    <w:rsid w:val="0043671E"/>
    <w:rsid w:val="00440637"/>
    <w:rsid w:val="00443289"/>
    <w:rsid w:val="0044790E"/>
    <w:rsid w:val="00450023"/>
    <w:rsid w:val="00450D40"/>
    <w:rsid w:val="004601E3"/>
    <w:rsid w:val="00474B6C"/>
    <w:rsid w:val="00477947"/>
    <w:rsid w:val="004805DC"/>
    <w:rsid w:val="004847AA"/>
    <w:rsid w:val="00486D55"/>
    <w:rsid w:val="004906DA"/>
    <w:rsid w:val="00493042"/>
    <w:rsid w:val="00493D8D"/>
    <w:rsid w:val="00496E96"/>
    <w:rsid w:val="004A3990"/>
    <w:rsid w:val="004B6F3C"/>
    <w:rsid w:val="004B7D42"/>
    <w:rsid w:val="004C413F"/>
    <w:rsid w:val="004D6562"/>
    <w:rsid w:val="004E77D6"/>
    <w:rsid w:val="004F0F0E"/>
    <w:rsid w:val="004F10B2"/>
    <w:rsid w:val="004F6BE3"/>
    <w:rsid w:val="004F78CC"/>
    <w:rsid w:val="00501850"/>
    <w:rsid w:val="0050500B"/>
    <w:rsid w:val="00506588"/>
    <w:rsid w:val="00507644"/>
    <w:rsid w:val="00512A5C"/>
    <w:rsid w:val="00520AE0"/>
    <w:rsid w:val="005273E2"/>
    <w:rsid w:val="00530156"/>
    <w:rsid w:val="00535D43"/>
    <w:rsid w:val="005466F6"/>
    <w:rsid w:val="00551C36"/>
    <w:rsid w:val="005537D7"/>
    <w:rsid w:val="00557583"/>
    <w:rsid w:val="0056754D"/>
    <w:rsid w:val="00570239"/>
    <w:rsid w:val="00570EEB"/>
    <w:rsid w:val="00573CA8"/>
    <w:rsid w:val="0058644F"/>
    <w:rsid w:val="00586B79"/>
    <w:rsid w:val="00587EF5"/>
    <w:rsid w:val="005939C3"/>
    <w:rsid w:val="005959DB"/>
    <w:rsid w:val="00597002"/>
    <w:rsid w:val="005A0309"/>
    <w:rsid w:val="005D04A2"/>
    <w:rsid w:val="005D6207"/>
    <w:rsid w:val="005E38CF"/>
    <w:rsid w:val="005F2DA2"/>
    <w:rsid w:val="005F3DEB"/>
    <w:rsid w:val="006002A4"/>
    <w:rsid w:val="00602C75"/>
    <w:rsid w:val="00607860"/>
    <w:rsid w:val="0062508A"/>
    <w:rsid w:val="00627A29"/>
    <w:rsid w:val="00641171"/>
    <w:rsid w:val="00644BC1"/>
    <w:rsid w:val="00653A90"/>
    <w:rsid w:val="00662B08"/>
    <w:rsid w:val="00666415"/>
    <w:rsid w:val="0067775E"/>
    <w:rsid w:val="00683E28"/>
    <w:rsid w:val="00687822"/>
    <w:rsid w:val="0069466D"/>
    <w:rsid w:val="006A212E"/>
    <w:rsid w:val="006A42E8"/>
    <w:rsid w:val="006A71E6"/>
    <w:rsid w:val="006A7F2B"/>
    <w:rsid w:val="006C1F96"/>
    <w:rsid w:val="006D1D71"/>
    <w:rsid w:val="006E690E"/>
    <w:rsid w:val="006F622A"/>
    <w:rsid w:val="00703ED0"/>
    <w:rsid w:val="00721D18"/>
    <w:rsid w:val="007223BA"/>
    <w:rsid w:val="00723EAA"/>
    <w:rsid w:val="00736AA1"/>
    <w:rsid w:val="00751887"/>
    <w:rsid w:val="0075296B"/>
    <w:rsid w:val="007573D6"/>
    <w:rsid w:val="00757B0A"/>
    <w:rsid w:val="007671F8"/>
    <w:rsid w:val="0077484D"/>
    <w:rsid w:val="007914A6"/>
    <w:rsid w:val="007965C6"/>
    <w:rsid w:val="00797FD2"/>
    <w:rsid w:val="007A0597"/>
    <w:rsid w:val="007A6DAE"/>
    <w:rsid w:val="007A71E6"/>
    <w:rsid w:val="007B1593"/>
    <w:rsid w:val="007C56DA"/>
    <w:rsid w:val="007C6453"/>
    <w:rsid w:val="007C7012"/>
    <w:rsid w:val="007D5143"/>
    <w:rsid w:val="007D6307"/>
    <w:rsid w:val="007E1DE9"/>
    <w:rsid w:val="007E398D"/>
    <w:rsid w:val="007E556C"/>
    <w:rsid w:val="007F1283"/>
    <w:rsid w:val="0080256F"/>
    <w:rsid w:val="00810D70"/>
    <w:rsid w:val="008262AE"/>
    <w:rsid w:val="0082739E"/>
    <w:rsid w:val="0083240A"/>
    <w:rsid w:val="0083316B"/>
    <w:rsid w:val="0085408C"/>
    <w:rsid w:val="00861E00"/>
    <w:rsid w:val="00864049"/>
    <w:rsid w:val="00872863"/>
    <w:rsid w:val="008747CC"/>
    <w:rsid w:val="00882FEE"/>
    <w:rsid w:val="00894AEF"/>
    <w:rsid w:val="00896A75"/>
    <w:rsid w:val="008A6DEB"/>
    <w:rsid w:val="008B0A7F"/>
    <w:rsid w:val="008B41D7"/>
    <w:rsid w:val="008D6A01"/>
    <w:rsid w:val="008D7070"/>
    <w:rsid w:val="008E3BA0"/>
    <w:rsid w:val="008E6368"/>
    <w:rsid w:val="008F4972"/>
    <w:rsid w:val="008F67D1"/>
    <w:rsid w:val="00900329"/>
    <w:rsid w:val="009028A2"/>
    <w:rsid w:val="0090545A"/>
    <w:rsid w:val="00907A54"/>
    <w:rsid w:val="009126F2"/>
    <w:rsid w:val="00914D12"/>
    <w:rsid w:val="00915421"/>
    <w:rsid w:val="00915AF1"/>
    <w:rsid w:val="0092762A"/>
    <w:rsid w:val="00941ADD"/>
    <w:rsid w:val="009442B2"/>
    <w:rsid w:val="00953025"/>
    <w:rsid w:val="009550D0"/>
    <w:rsid w:val="00957443"/>
    <w:rsid w:val="00967453"/>
    <w:rsid w:val="00972813"/>
    <w:rsid w:val="0099056F"/>
    <w:rsid w:val="00995A14"/>
    <w:rsid w:val="009A2A3C"/>
    <w:rsid w:val="009B765A"/>
    <w:rsid w:val="009B7978"/>
    <w:rsid w:val="009C18EC"/>
    <w:rsid w:val="009D212B"/>
    <w:rsid w:val="009E2E19"/>
    <w:rsid w:val="009F1015"/>
    <w:rsid w:val="009F21E6"/>
    <w:rsid w:val="00A01A58"/>
    <w:rsid w:val="00A03468"/>
    <w:rsid w:val="00A14475"/>
    <w:rsid w:val="00A1506A"/>
    <w:rsid w:val="00A236F7"/>
    <w:rsid w:val="00A358B6"/>
    <w:rsid w:val="00A46EF4"/>
    <w:rsid w:val="00A53B8E"/>
    <w:rsid w:val="00A54CD5"/>
    <w:rsid w:val="00A60E2A"/>
    <w:rsid w:val="00A6264C"/>
    <w:rsid w:val="00A65AC5"/>
    <w:rsid w:val="00A65D48"/>
    <w:rsid w:val="00A74A00"/>
    <w:rsid w:val="00A8088A"/>
    <w:rsid w:val="00A83ADB"/>
    <w:rsid w:val="00A9287E"/>
    <w:rsid w:val="00AB03A5"/>
    <w:rsid w:val="00AB26CC"/>
    <w:rsid w:val="00AC0E22"/>
    <w:rsid w:val="00AC1192"/>
    <w:rsid w:val="00AC21D2"/>
    <w:rsid w:val="00AD33B8"/>
    <w:rsid w:val="00AD36BF"/>
    <w:rsid w:val="00AD534F"/>
    <w:rsid w:val="00AE71A0"/>
    <w:rsid w:val="00AF7978"/>
    <w:rsid w:val="00B012E8"/>
    <w:rsid w:val="00B03420"/>
    <w:rsid w:val="00B03800"/>
    <w:rsid w:val="00B25C68"/>
    <w:rsid w:val="00B503E1"/>
    <w:rsid w:val="00B851C6"/>
    <w:rsid w:val="00B860A9"/>
    <w:rsid w:val="00BC593F"/>
    <w:rsid w:val="00BD4E02"/>
    <w:rsid w:val="00BD65B1"/>
    <w:rsid w:val="00BE1EB8"/>
    <w:rsid w:val="00BE2D23"/>
    <w:rsid w:val="00BE5584"/>
    <w:rsid w:val="00BE7D1B"/>
    <w:rsid w:val="00BF24AD"/>
    <w:rsid w:val="00BF5CC8"/>
    <w:rsid w:val="00C05A30"/>
    <w:rsid w:val="00C140CE"/>
    <w:rsid w:val="00C20625"/>
    <w:rsid w:val="00C412C9"/>
    <w:rsid w:val="00C65147"/>
    <w:rsid w:val="00C74CD4"/>
    <w:rsid w:val="00C76136"/>
    <w:rsid w:val="00C81B8B"/>
    <w:rsid w:val="00C8210B"/>
    <w:rsid w:val="00C8243F"/>
    <w:rsid w:val="00C91523"/>
    <w:rsid w:val="00CA7D3C"/>
    <w:rsid w:val="00CB14F2"/>
    <w:rsid w:val="00CB347E"/>
    <w:rsid w:val="00CB5C51"/>
    <w:rsid w:val="00CB7392"/>
    <w:rsid w:val="00CC6A1E"/>
    <w:rsid w:val="00CD7FF1"/>
    <w:rsid w:val="00CE098C"/>
    <w:rsid w:val="00CE0FC7"/>
    <w:rsid w:val="00CE20F2"/>
    <w:rsid w:val="00CE5D5B"/>
    <w:rsid w:val="00CE74F7"/>
    <w:rsid w:val="00CF56F6"/>
    <w:rsid w:val="00CF5AB3"/>
    <w:rsid w:val="00CF6AED"/>
    <w:rsid w:val="00D0460E"/>
    <w:rsid w:val="00D04B0E"/>
    <w:rsid w:val="00D227D3"/>
    <w:rsid w:val="00D24CC5"/>
    <w:rsid w:val="00D43CF9"/>
    <w:rsid w:val="00D53D8B"/>
    <w:rsid w:val="00D62379"/>
    <w:rsid w:val="00D64A49"/>
    <w:rsid w:val="00D72038"/>
    <w:rsid w:val="00D7292A"/>
    <w:rsid w:val="00D72F8B"/>
    <w:rsid w:val="00D75818"/>
    <w:rsid w:val="00D82214"/>
    <w:rsid w:val="00D92D60"/>
    <w:rsid w:val="00DA3C7D"/>
    <w:rsid w:val="00DD24E3"/>
    <w:rsid w:val="00DD6DD0"/>
    <w:rsid w:val="00DE0E3B"/>
    <w:rsid w:val="00DE219E"/>
    <w:rsid w:val="00DE4A77"/>
    <w:rsid w:val="00DF0966"/>
    <w:rsid w:val="00DF4616"/>
    <w:rsid w:val="00DF5BEA"/>
    <w:rsid w:val="00E00540"/>
    <w:rsid w:val="00E15A0A"/>
    <w:rsid w:val="00E27AB4"/>
    <w:rsid w:val="00E361C6"/>
    <w:rsid w:val="00E42B94"/>
    <w:rsid w:val="00E5062B"/>
    <w:rsid w:val="00E50AF6"/>
    <w:rsid w:val="00E61832"/>
    <w:rsid w:val="00E6394E"/>
    <w:rsid w:val="00E73A6F"/>
    <w:rsid w:val="00E73E2A"/>
    <w:rsid w:val="00E763BE"/>
    <w:rsid w:val="00E77567"/>
    <w:rsid w:val="00E80F88"/>
    <w:rsid w:val="00E8224B"/>
    <w:rsid w:val="00E86404"/>
    <w:rsid w:val="00E9384E"/>
    <w:rsid w:val="00E95481"/>
    <w:rsid w:val="00E96F43"/>
    <w:rsid w:val="00EB23F0"/>
    <w:rsid w:val="00EB5AB8"/>
    <w:rsid w:val="00EC3D41"/>
    <w:rsid w:val="00ED33C3"/>
    <w:rsid w:val="00EF6C76"/>
    <w:rsid w:val="00F05043"/>
    <w:rsid w:val="00F052F6"/>
    <w:rsid w:val="00F054E7"/>
    <w:rsid w:val="00F105CF"/>
    <w:rsid w:val="00F32344"/>
    <w:rsid w:val="00F44D7B"/>
    <w:rsid w:val="00F46132"/>
    <w:rsid w:val="00F62170"/>
    <w:rsid w:val="00F6632C"/>
    <w:rsid w:val="00F8465A"/>
    <w:rsid w:val="00F95EC0"/>
    <w:rsid w:val="00F97BB5"/>
    <w:rsid w:val="00FA3720"/>
    <w:rsid w:val="00FC1CC7"/>
    <w:rsid w:val="00FD34C8"/>
    <w:rsid w:val="00FD5363"/>
    <w:rsid w:val="00FE679A"/>
    <w:rsid w:val="00FF3A35"/>
    <w:rsid w:val="00FF6D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289"/>
    <w:rPr>
      <w:rFonts w:ascii="Times New Roman" w:eastAsia="Times New Roman" w:hAnsi="Times New Roman"/>
      <w:sz w:val="24"/>
      <w:szCs w:val="24"/>
    </w:rPr>
  </w:style>
  <w:style w:type="paragraph" w:styleId="1">
    <w:name w:val="heading 1"/>
    <w:basedOn w:val="a"/>
    <w:next w:val="a"/>
    <w:link w:val="10"/>
    <w:qFormat/>
    <w:rsid w:val="00022C5D"/>
    <w:pPr>
      <w:keepNext/>
      <w:ind w:firstLine="72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443289"/>
    <w:rPr>
      <w:rFonts w:ascii="Times New Roman" w:hAnsi="Times New Roman" w:cs="Times New Roman" w:hint="default"/>
      <w:b/>
      <w:bCs w:val="0"/>
    </w:rPr>
  </w:style>
  <w:style w:type="paragraph" w:styleId="a4">
    <w:name w:val="Normal (Web)"/>
    <w:basedOn w:val="a"/>
    <w:uiPriority w:val="99"/>
    <w:unhideWhenUsed/>
    <w:rsid w:val="00443289"/>
    <w:pPr>
      <w:spacing w:before="100" w:beforeAutospacing="1" w:after="100" w:afterAutospacing="1"/>
    </w:pPr>
  </w:style>
  <w:style w:type="paragraph" w:styleId="2">
    <w:name w:val="Body Text Indent 2"/>
    <w:basedOn w:val="a"/>
    <w:link w:val="20"/>
    <w:uiPriority w:val="99"/>
    <w:semiHidden/>
    <w:unhideWhenUsed/>
    <w:rsid w:val="00443289"/>
    <w:pPr>
      <w:spacing w:after="120" w:line="480" w:lineRule="auto"/>
      <w:ind w:left="283"/>
    </w:pPr>
  </w:style>
  <w:style w:type="character" w:customStyle="1" w:styleId="20">
    <w:name w:val="Основной текст с отступом 2 Знак"/>
    <w:link w:val="2"/>
    <w:uiPriority w:val="99"/>
    <w:semiHidden/>
    <w:rsid w:val="00443289"/>
    <w:rPr>
      <w:rFonts w:ascii="Times New Roman" w:eastAsia="Times New Roman" w:hAnsi="Times New Roman" w:cs="Times New Roman"/>
      <w:sz w:val="24"/>
      <w:szCs w:val="24"/>
      <w:lang w:eastAsia="ru-RU"/>
    </w:rPr>
  </w:style>
  <w:style w:type="paragraph" w:styleId="a5">
    <w:name w:val="List Paragraph"/>
    <w:basedOn w:val="a"/>
    <w:uiPriority w:val="34"/>
    <w:qFormat/>
    <w:rsid w:val="00443289"/>
    <w:pPr>
      <w:spacing w:after="200" w:line="276" w:lineRule="auto"/>
      <w:ind w:left="720"/>
      <w:contextualSpacing/>
    </w:pPr>
    <w:rPr>
      <w:rFonts w:ascii="Calibri" w:hAnsi="Calibri"/>
      <w:sz w:val="22"/>
      <w:szCs w:val="22"/>
      <w:lang w:eastAsia="en-US"/>
    </w:rPr>
  </w:style>
  <w:style w:type="character" w:customStyle="1" w:styleId="a6">
    <w:name w:val="Основной текст + Полужирный"/>
    <w:aliases w:val="Интервал 0 pt"/>
    <w:rsid w:val="00443289"/>
    <w:rPr>
      <w:b/>
      <w:bCs w:val="0"/>
      <w:strike w:val="0"/>
      <w:dstrike w:val="0"/>
      <w:color w:val="000000"/>
      <w:w w:val="100"/>
      <w:position w:val="0"/>
      <w:sz w:val="26"/>
      <w:u w:val="none"/>
      <w:effect w:val="none"/>
      <w:shd w:val="clear" w:color="auto" w:fill="FFFFFF"/>
      <w:lang w:val="ru-RU"/>
    </w:rPr>
  </w:style>
  <w:style w:type="paragraph" w:styleId="a7">
    <w:name w:val="header"/>
    <w:basedOn w:val="a"/>
    <w:link w:val="a8"/>
    <w:unhideWhenUsed/>
    <w:rsid w:val="008E3BA0"/>
    <w:pPr>
      <w:tabs>
        <w:tab w:val="center" w:pos="4677"/>
        <w:tab w:val="right" w:pos="9355"/>
      </w:tabs>
    </w:pPr>
  </w:style>
  <w:style w:type="character" w:customStyle="1" w:styleId="a8">
    <w:name w:val="Верхний колонтитул Знак"/>
    <w:link w:val="a7"/>
    <w:rsid w:val="008E3BA0"/>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8E3BA0"/>
    <w:pPr>
      <w:tabs>
        <w:tab w:val="center" w:pos="4677"/>
        <w:tab w:val="right" w:pos="9355"/>
      </w:tabs>
    </w:pPr>
  </w:style>
  <w:style w:type="character" w:customStyle="1" w:styleId="aa">
    <w:name w:val="Нижний колонтитул Знак"/>
    <w:link w:val="a9"/>
    <w:uiPriority w:val="99"/>
    <w:semiHidden/>
    <w:rsid w:val="008E3BA0"/>
    <w:rPr>
      <w:rFonts w:ascii="Times New Roman" w:eastAsia="Times New Roman" w:hAnsi="Times New Roman" w:cs="Times New Roman"/>
      <w:sz w:val="24"/>
      <w:szCs w:val="24"/>
      <w:lang w:eastAsia="ru-RU"/>
    </w:rPr>
  </w:style>
  <w:style w:type="character" w:customStyle="1" w:styleId="FontStyle33">
    <w:name w:val="Font Style33"/>
    <w:rsid w:val="000601DF"/>
    <w:rPr>
      <w:rFonts w:ascii="Times New Roman" w:hAnsi="Times New Roman" w:cs="Times New Roman" w:hint="default"/>
      <w:sz w:val="24"/>
      <w:szCs w:val="24"/>
    </w:rPr>
  </w:style>
  <w:style w:type="paragraph" w:customStyle="1" w:styleId="ab">
    <w:name w:val="Обычный  МОЙ текст"/>
    <w:basedOn w:val="a"/>
    <w:uiPriority w:val="99"/>
    <w:semiHidden/>
    <w:rsid w:val="00570239"/>
    <w:pPr>
      <w:spacing w:before="120"/>
      <w:ind w:firstLine="709"/>
      <w:jc w:val="both"/>
    </w:pPr>
    <w:rPr>
      <w:sz w:val="28"/>
    </w:rPr>
  </w:style>
  <w:style w:type="paragraph" w:customStyle="1" w:styleId="ac">
    <w:name w:val="ОСНОВНОЙ"/>
    <w:basedOn w:val="a"/>
    <w:uiPriority w:val="99"/>
    <w:semiHidden/>
    <w:rsid w:val="00570239"/>
    <w:pPr>
      <w:widowControl w:val="0"/>
      <w:shd w:val="clear" w:color="auto" w:fill="FFFFFF"/>
      <w:tabs>
        <w:tab w:val="left" w:pos="1253"/>
      </w:tabs>
      <w:spacing w:before="120"/>
      <w:ind w:left="567"/>
      <w:jc w:val="both"/>
    </w:pPr>
    <w:rPr>
      <w:sz w:val="28"/>
      <w:szCs w:val="20"/>
    </w:rPr>
  </w:style>
  <w:style w:type="character" w:customStyle="1" w:styleId="mobnot">
    <w:name w:val="mob_not"/>
    <w:basedOn w:val="a0"/>
    <w:rsid w:val="00915AF1"/>
  </w:style>
  <w:style w:type="character" w:customStyle="1" w:styleId="name">
    <w:name w:val="name"/>
    <w:basedOn w:val="a0"/>
    <w:rsid w:val="00915AF1"/>
  </w:style>
  <w:style w:type="character" w:customStyle="1" w:styleId="oznaimen">
    <w:name w:val="oz_naimen"/>
    <w:basedOn w:val="a0"/>
    <w:rsid w:val="00915AF1"/>
  </w:style>
  <w:style w:type="character" w:styleId="ad">
    <w:name w:val="Hyperlink"/>
    <w:uiPriority w:val="99"/>
    <w:semiHidden/>
    <w:unhideWhenUsed/>
    <w:rsid w:val="00F95EC0"/>
    <w:rPr>
      <w:color w:val="0000FF"/>
      <w:u w:val="single"/>
    </w:rPr>
  </w:style>
  <w:style w:type="paragraph" w:styleId="ae">
    <w:name w:val="Body Text Indent"/>
    <w:basedOn w:val="a"/>
    <w:link w:val="af"/>
    <w:uiPriority w:val="99"/>
    <w:semiHidden/>
    <w:unhideWhenUsed/>
    <w:rsid w:val="00E27AB4"/>
    <w:pPr>
      <w:spacing w:after="120"/>
      <w:ind w:left="283"/>
    </w:pPr>
  </w:style>
  <w:style w:type="character" w:customStyle="1" w:styleId="af">
    <w:name w:val="Основной текст с отступом Знак"/>
    <w:link w:val="ae"/>
    <w:uiPriority w:val="99"/>
    <w:semiHidden/>
    <w:rsid w:val="00E27AB4"/>
    <w:rPr>
      <w:rFonts w:ascii="Times New Roman" w:eastAsia="Times New Roman" w:hAnsi="Times New Roman" w:cs="Times New Roman"/>
      <w:sz w:val="24"/>
      <w:szCs w:val="24"/>
      <w:lang w:eastAsia="ru-RU"/>
    </w:rPr>
  </w:style>
  <w:style w:type="paragraph" w:customStyle="1" w:styleId="ConsPlusNormal">
    <w:name w:val="ConsPlusNormal"/>
    <w:rsid w:val="00941ADD"/>
    <w:pPr>
      <w:autoSpaceDE w:val="0"/>
      <w:autoSpaceDN w:val="0"/>
      <w:adjustRightInd w:val="0"/>
    </w:pPr>
    <w:rPr>
      <w:rFonts w:ascii="Arial" w:eastAsia="Times New Roman" w:hAnsi="Arial" w:cs="Arial"/>
    </w:rPr>
  </w:style>
  <w:style w:type="character" w:customStyle="1" w:styleId="10">
    <w:name w:val="Заголовок 1 Знак"/>
    <w:link w:val="1"/>
    <w:rsid w:val="00022C5D"/>
    <w:rPr>
      <w:rFonts w:ascii="Times New Roman" w:eastAsia="Times New Roman" w:hAnsi="Times New Roman" w:cs="Times New Roman"/>
      <w:sz w:val="28"/>
      <w:szCs w:val="20"/>
      <w:lang w:eastAsia="ru-RU"/>
    </w:rPr>
  </w:style>
  <w:style w:type="paragraph" w:styleId="3">
    <w:name w:val="Body Text Indent 3"/>
    <w:basedOn w:val="a"/>
    <w:link w:val="30"/>
    <w:rsid w:val="007B1593"/>
    <w:pPr>
      <w:spacing w:after="120"/>
      <w:ind w:left="283"/>
    </w:pPr>
    <w:rPr>
      <w:sz w:val="16"/>
      <w:szCs w:val="16"/>
    </w:rPr>
  </w:style>
  <w:style w:type="character" w:customStyle="1" w:styleId="30">
    <w:name w:val="Основной текст с отступом 3 Знак"/>
    <w:link w:val="3"/>
    <w:rsid w:val="007B1593"/>
    <w:rPr>
      <w:rFonts w:ascii="Times New Roman" w:eastAsia="Times New Roman" w:hAnsi="Times New Roman" w:cs="Times New Roman"/>
      <w:sz w:val="16"/>
      <w:szCs w:val="16"/>
      <w:lang w:eastAsia="ru-RU"/>
    </w:rPr>
  </w:style>
  <w:style w:type="paragraph" w:customStyle="1" w:styleId="ConsPlusTitle">
    <w:name w:val="ConsPlusTitle"/>
    <w:rsid w:val="00CE20F2"/>
    <w:pPr>
      <w:widowControl w:val="0"/>
      <w:autoSpaceDE w:val="0"/>
      <w:autoSpaceDN w:val="0"/>
      <w:adjustRightInd w:val="0"/>
    </w:pPr>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6153">
      <w:bodyDiv w:val="1"/>
      <w:marLeft w:val="0"/>
      <w:marRight w:val="0"/>
      <w:marTop w:val="0"/>
      <w:marBottom w:val="0"/>
      <w:divBdr>
        <w:top w:val="none" w:sz="0" w:space="0" w:color="auto"/>
        <w:left w:val="none" w:sz="0" w:space="0" w:color="auto"/>
        <w:bottom w:val="none" w:sz="0" w:space="0" w:color="auto"/>
        <w:right w:val="none" w:sz="0" w:space="0" w:color="auto"/>
      </w:divBdr>
    </w:div>
    <w:div w:id="380787135">
      <w:bodyDiv w:val="1"/>
      <w:marLeft w:val="0"/>
      <w:marRight w:val="0"/>
      <w:marTop w:val="0"/>
      <w:marBottom w:val="0"/>
      <w:divBdr>
        <w:top w:val="none" w:sz="0" w:space="0" w:color="auto"/>
        <w:left w:val="none" w:sz="0" w:space="0" w:color="auto"/>
        <w:bottom w:val="none" w:sz="0" w:space="0" w:color="auto"/>
        <w:right w:val="none" w:sz="0" w:space="0" w:color="auto"/>
      </w:divBdr>
    </w:div>
    <w:div w:id="541207758">
      <w:bodyDiv w:val="1"/>
      <w:marLeft w:val="0"/>
      <w:marRight w:val="0"/>
      <w:marTop w:val="0"/>
      <w:marBottom w:val="0"/>
      <w:divBdr>
        <w:top w:val="none" w:sz="0" w:space="0" w:color="auto"/>
        <w:left w:val="none" w:sz="0" w:space="0" w:color="auto"/>
        <w:bottom w:val="none" w:sz="0" w:space="0" w:color="auto"/>
        <w:right w:val="none" w:sz="0" w:space="0" w:color="auto"/>
      </w:divBdr>
    </w:div>
    <w:div w:id="1128203731">
      <w:bodyDiv w:val="1"/>
      <w:marLeft w:val="0"/>
      <w:marRight w:val="0"/>
      <w:marTop w:val="0"/>
      <w:marBottom w:val="0"/>
      <w:divBdr>
        <w:top w:val="none" w:sz="0" w:space="0" w:color="auto"/>
        <w:left w:val="none" w:sz="0" w:space="0" w:color="auto"/>
        <w:bottom w:val="none" w:sz="0" w:space="0" w:color="auto"/>
        <w:right w:val="none" w:sz="0" w:space="0" w:color="auto"/>
      </w:divBdr>
    </w:div>
    <w:div w:id="1156920447">
      <w:bodyDiv w:val="1"/>
      <w:marLeft w:val="0"/>
      <w:marRight w:val="0"/>
      <w:marTop w:val="0"/>
      <w:marBottom w:val="0"/>
      <w:divBdr>
        <w:top w:val="none" w:sz="0" w:space="0" w:color="auto"/>
        <w:left w:val="none" w:sz="0" w:space="0" w:color="auto"/>
        <w:bottom w:val="none" w:sz="0" w:space="0" w:color="auto"/>
        <w:right w:val="none" w:sz="0" w:space="0" w:color="auto"/>
      </w:divBdr>
    </w:div>
    <w:div w:id="1412696313">
      <w:bodyDiv w:val="1"/>
      <w:marLeft w:val="0"/>
      <w:marRight w:val="0"/>
      <w:marTop w:val="0"/>
      <w:marBottom w:val="0"/>
      <w:divBdr>
        <w:top w:val="none" w:sz="0" w:space="0" w:color="auto"/>
        <w:left w:val="none" w:sz="0" w:space="0" w:color="auto"/>
        <w:bottom w:val="none" w:sz="0" w:space="0" w:color="auto"/>
        <w:right w:val="none" w:sz="0" w:space="0" w:color="auto"/>
      </w:divBdr>
    </w:div>
    <w:div w:id="1451850643">
      <w:bodyDiv w:val="1"/>
      <w:marLeft w:val="0"/>
      <w:marRight w:val="0"/>
      <w:marTop w:val="0"/>
      <w:marBottom w:val="0"/>
      <w:divBdr>
        <w:top w:val="none" w:sz="0" w:space="0" w:color="auto"/>
        <w:left w:val="none" w:sz="0" w:space="0" w:color="auto"/>
        <w:bottom w:val="none" w:sz="0" w:space="0" w:color="auto"/>
        <w:right w:val="none" w:sz="0" w:space="0" w:color="auto"/>
      </w:divBdr>
    </w:div>
    <w:div w:id="17728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tatarstan.ru/rus/gossov/zakon.htm/?npa_id=27945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1857</TotalTime>
  <Pages>37</Pages>
  <Words>13533</Words>
  <Characters>77142</Characters>
  <Application>Microsoft Office Word</Application>
  <DocSecurity>0</DocSecurity>
  <Lines>642</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idiyatullina.elza</cp:lastModifiedBy>
  <cp:revision>32</cp:revision>
  <cp:lastPrinted>2019-07-08T06:16:00Z</cp:lastPrinted>
  <dcterms:created xsi:type="dcterms:W3CDTF">2019-06-27T11:21:00Z</dcterms:created>
  <dcterms:modified xsi:type="dcterms:W3CDTF">2019-09-30T12:09:00Z</dcterms:modified>
</cp:coreProperties>
</file>